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FA6" w:rsidRPr="00095D0A" w:rsidRDefault="00883FA6" w:rsidP="00883FA6">
      <w:pPr>
        <w:shd w:val="clear" w:color="auto" w:fill="FFFFFF"/>
        <w:spacing w:line="360" w:lineRule="auto"/>
        <w:rPr>
          <w:sz w:val="32"/>
          <w:szCs w:val="32"/>
          <w:lang w:val="ru-RU"/>
        </w:rPr>
      </w:pPr>
      <w:r w:rsidRPr="00095D0A">
        <w:rPr>
          <w:sz w:val="32"/>
          <w:szCs w:val="32"/>
          <w:lang w:val="ru-RU"/>
        </w:rPr>
        <w:t>Сталин и его отношение к Русской православной церкви.</w:t>
      </w:r>
    </w:p>
    <w:p w:rsidR="00883FA6" w:rsidRDefault="004A4626" w:rsidP="00883FA6">
      <w:pPr>
        <w:shd w:val="clear" w:color="auto" w:fill="FFFFFF"/>
        <w:spacing w:line="360" w:lineRule="auto"/>
        <w:rPr>
          <w:sz w:val="28"/>
          <w:szCs w:val="28"/>
          <w:lang w:val="ru-RU"/>
        </w:rPr>
      </w:pPr>
      <w:r w:rsidRPr="004A4626">
        <w:rPr>
          <w:noProof/>
          <w:sz w:val="28"/>
          <w:szCs w:val="28"/>
          <w:lang w:val="ru-RU" w:eastAsia="ru-RU" w:bidi="ar-SA"/>
        </w:rPr>
        <w:drawing>
          <wp:inline distT="0" distB="0" distL="0" distR="0">
            <wp:extent cx="5781675" cy="8886825"/>
            <wp:effectExtent l="19050" t="0" r="9525" b="0"/>
            <wp:docPr id="57" name="Рисунок 57" descr="C:\Users\Анатолий\Desktop\Без иллюзий. Сталин и Церковь — история отношений. - Храм святых Новомучеников и Исповедников Росcийских в Бутове_files\Ko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Анатолий\Desktop\Без иллюзий. Сталин и Церковь — история отношений. - Храм святых Новомучеников и Исповедников Росcийских в Бутове_files\Koba.jpg"/>
                    <pic:cNvPicPr>
                      <a:picLocks noChangeAspect="1" noChangeArrowheads="1"/>
                    </pic:cNvPicPr>
                  </pic:nvPicPr>
                  <pic:blipFill>
                    <a:blip r:embed="rId4" cstate="print"/>
                    <a:srcRect/>
                    <a:stretch>
                      <a:fillRect/>
                    </a:stretch>
                  </pic:blipFill>
                  <pic:spPr bwMode="auto">
                    <a:xfrm>
                      <a:off x="0" y="0"/>
                      <a:ext cx="5781675" cy="8886825"/>
                    </a:xfrm>
                    <a:prstGeom prst="rect">
                      <a:avLst/>
                    </a:prstGeom>
                    <a:noFill/>
                    <a:ln w="9525">
                      <a:noFill/>
                      <a:miter lim="800000"/>
                      <a:headEnd/>
                      <a:tailEnd/>
                    </a:ln>
                  </pic:spPr>
                </pic:pic>
              </a:graphicData>
            </a:graphic>
          </wp:inline>
        </w:drawing>
      </w:r>
    </w:p>
    <w:p w:rsidR="00883FA6" w:rsidRPr="00C21A99" w:rsidRDefault="00883FA6" w:rsidP="00883FA6">
      <w:pPr>
        <w:spacing w:line="360" w:lineRule="auto"/>
        <w:rPr>
          <w:rFonts w:eastAsia="Times New Roman" w:cstheme="minorHAnsi"/>
          <w:sz w:val="28"/>
          <w:szCs w:val="28"/>
          <w:lang w:val="ru-RU" w:eastAsia="ru-RU" w:bidi="ar-SA"/>
        </w:rPr>
      </w:pPr>
      <w:r>
        <w:rPr>
          <w:rFonts w:eastAsia="Times New Roman" w:cstheme="minorHAnsi"/>
          <w:sz w:val="28"/>
          <w:szCs w:val="28"/>
          <w:lang w:val="ru-RU" w:eastAsia="ru-RU" w:bidi="ar-SA"/>
        </w:rPr>
        <w:lastRenderedPageBreak/>
        <w:t xml:space="preserve">В 1953 году </w:t>
      </w:r>
      <w:r w:rsidR="00C7549B">
        <w:rPr>
          <w:rFonts w:eastAsia="Times New Roman" w:cstheme="minorHAnsi"/>
          <w:sz w:val="28"/>
          <w:szCs w:val="28"/>
          <w:lang w:val="ru-RU" w:eastAsia="ru-RU" w:bidi="ar-SA"/>
        </w:rPr>
        <w:t xml:space="preserve">5 марта </w:t>
      </w:r>
      <w:r w:rsidRPr="00C21A99">
        <w:rPr>
          <w:rFonts w:eastAsia="Times New Roman" w:cstheme="minorHAnsi"/>
          <w:sz w:val="28"/>
          <w:szCs w:val="28"/>
          <w:lang w:val="ru-RU" w:eastAsia="ru-RU" w:bidi="ar-SA"/>
        </w:rPr>
        <w:t xml:space="preserve">умер И. В. Сталин — человек, споры о котором не затихают и вряд ли утихнут в обозримом будущем. Человек, которого одни считают величайшим гением, другие — величайшим преступником. Среди православных христиан тоже нет единства мнений — кто-то воспринимает его как царя Ирода, кто-то — как «богоданного императора». В церковной среде бытует множество мифов о Сталине, кое-кто даже пытается объявить его святым. Как же на самом деле относился Сталин к Православию и можно ли вообще считать его верующим? Об этом </w:t>
      </w:r>
      <w:r>
        <w:rPr>
          <w:rFonts w:eastAsia="Times New Roman" w:cstheme="minorHAnsi"/>
          <w:sz w:val="28"/>
          <w:szCs w:val="28"/>
          <w:lang w:val="ru-RU" w:eastAsia="ru-RU" w:bidi="ar-SA"/>
        </w:rPr>
        <w:t xml:space="preserve"> можно судить  по интересной беседе  Виталия Каплан  с</w:t>
      </w:r>
      <w:r w:rsidRPr="00776DB8">
        <w:rPr>
          <w:rFonts w:eastAsia="Times New Roman" w:cstheme="minorHAnsi"/>
          <w:sz w:val="28"/>
          <w:szCs w:val="28"/>
          <w:lang w:val="ru-RU" w:eastAsia="ru-RU" w:bidi="ar-SA"/>
        </w:rPr>
        <w:t xml:space="preserve"> </w:t>
      </w:r>
      <w:r w:rsidRPr="00C21A99">
        <w:rPr>
          <w:rFonts w:eastAsia="Times New Roman" w:cstheme="minorHAnsi"/>
          <w:sz w:val="28"/>
          <w:szCs w:val="28"/>
          <w:lang w:val="ru-RU" w:eastAsia="ru-RU" w:bidi="ar-SA"/>
        </w:rPr>
        <w:t>кандидатом исторических наук, старшим научным сотрудником Института российской истории, автором фундаментальной монографии «Сталин. Власть. Религия»</w:t>
      </w:r>
      <w:r>
        <w:rPr>
          <w:rFonts w:eastAsia="Times New Roman" w:cstheme="minorHAnsi"/>
          <w:sz w:val="28"/>
          <w:szCs w:val="28"/>
          <w:lang w:val="ru-RU" w:eastAsia="ru-RU" w:bidi="ar-SA"/>
        </w:rPr>
        <w:t xml:space="preserve"> </w:t>
      </w:r>
      <w:r w:rsidRPr="00C21A99">
        <w:rPr>
          <w:rFonts w:eastAsia="Times New Roman" w:cstheme="minorHAnsi"/>
          <w:sz w:val="28"/>
          <w:szCs w:val="28"/>
          <w:lang w:val="ru-RU" w:eastAsia="ru-RU" w:bidi="ar-SA"/>
        </w:rPr>
        <w:t> </w:t>
      </w:r>
      <w:r w:rsidRPr="00C21A99">
        <w:rPr>
          <w:rFonts w:eastAsia="Times New Roman" w:cstheme="minorHAnsi"/>
          <w:b/>
          <w:bCs/>
          <w:i/>
          <w:iCs/>
          <w:sz w:val="28"/>
          <w:szCs w:val="28"/>
          <w:lang w:val="ru-RU" w:eastAsia="ru-RU" w:bidi="ar-SA"/>
        </w:rPr>
        <w:t>Игорем Александровичем Курляндски</w:t>
      </w:r>
      <w:r>
        <w:rPr>
          <w:rFonts w:eastAsia="Times New Roman" w:cstheme="minorHAnsi"/>
          <w:b/>
          <w:bCs/>
          <w:i/>
          <w:iCs/>
          <w:sz w:val="28"/>
          <w:szCs w:val="28"/>
          <w:lang w:val="ru-RU" w:eastAsia="ru-RU" w:bidi="ar-SA"/>
        </w:rPr>
        <w:t xml:space="preserve">м </w:t>
      </w:r>
      <w:r>
        <w:rPr>
          <w:rFonts w:eastAsia="Times New Roman" w:cstheme="minorHAnsi"/>
          <w:bCs/>
          <w:iCs/>
          <w:sz w:val="28"/>
          <w:szCs w:val="28"/>
          <w:lang w:val="ru-RU" w:eastAsia="ru-RU" w:bidi="ar-SA"/>
        </w:rPr>
        <w:t xml:space="preserve">и опубликованной  в </w:t>
      </w:r>
      <w:r>
        <w:rPr>
          <w:rFonts w:eastAsia="Times New Roman" w:cstheme="minorHAnsi"/>
          <w:sz w:val="28"/>
          <w:szCs w:val="28"/>
          <w:lang w:val="ru-RU" w:eastAsia="ru-RU" w:bidi="ar-SA"/>
        </w:rPr>
        <w:t xml:space="preserve"> материалах  журнала «Фома». </w:t>
      </w:r>
      <w:r w:rsidRPr="000252FA">
        <w:rPr>
          <w:rFonts w:eastAsia="Times New Roman" w:cstheme="minorHAnsi"/>
          <w:i/>
          <w:iCs/>
          <w:sz w:val="28"/>
          <w:szCs w:val="28"/>
          <w:lang w:val="ru-RU" w:eastAsia="ru-RU" w:bidi="ar-SA"/>
        </w:rPr>
        <w:t> </w:t>
      </w:r>
      <w:r w:rsidRPr="008E0E35">
        <w:rPr>
          <w:rFonts w:eastAsia="Times New Roman" w:cstheme="minorHAnsi"/>
          <w:iCs/>
          <w:sz w:val="28"/>
          <w:szCs w:val="28"/>
          <w:lang w:val="ru-RU" w:eastAsia="ru-RU" w:bidi="ar-SA"/>
        </w:rPr>
        <w:t>Он о</w:t>
      </w:r>
      <w:r>
        <w:rPr>
          <w:rFonts w:eastAsia="Times New Roman" w:cstheme="minorHAnsi"/>
          <w:iCs/>
          <w:sz w:val="28"/>
          <w:szCs w:val="28"/>
          <w:lang w:val="ru-RU" w:eastAsia="ru-RU" w:bidi="ar-SA"/>
        </w:rPr>
        <w:t xml:space="preserve">тметил, что </w:t>
      </w:r>
      <w:r w:rsidRPr="00C21A99">
        <w:rPr>
          <w:rFonts w:eastAsia="Times New Roman" w:cstheme="minorHAnsi"/>
          <w:sz w:val="28"/>
          <w:szCs w:val="28"/>
          <w:lang w:val="ru-RU" w:eastAsia="ru-RU" w:bidi="ar-SA"/>
        </w:rPr>
        <w:t xml:space="preserve"> есть миф о «православном» Сталине — что он втайне от «товарищей по партии» исповедовал православную веру и вел подлинно духовную жизнь.</w:t>
      </w:r>
      <w:r w:rsidRPr="00290975">
        <w:rPr>
          <w:rFonts w:eastAsia="Times New Roman" w:cstheme="minorHAnsi"/>
          <w:sz w:val="28"/>
          <w:szCs w:val="28"/>
          <w:lang w:val="ru-RU" w:eastAsia="ru-RU" w:bidi="ar-SA"/>
        </w:rPr>
        <w:t xml:space="preserve"> </w:t>
      </w:r>
      <w:r>
        <w:rPr>
          <w:rFonts w:eastAsia="Times New Roman" w:cstheme="minorHAnsi"/>
          <w:sz w:val="28"/>
          <w:szCs w:val="28"/>
          <w:lang w:val="ru-RU" w:eastAsia="ru-RU" w:bidi="ar-SA"/>
        </w:rPr>
        <w:t xml:space="preserve">По мнению исследователя этот </w:t>
      </w:r>
      <w:r w:rsidRPr="00C21A99">
        <w:rPr>
          <w:rFonts w:eastAsia="Times New Roman" w:cstheme="minorHAnsi"/>
          <w:sz w:val="28"/>
          <w:szCs w:val="28"/>
          <w:lang w:val="ru-RU" w:eastAsia="ru-RU" w:bidi="ar-SA"/>
        </w:rPr>
        <w:t>миф не име</w:t>
      </w:r>
      <w:r>
        <w:rPr>
          <w:rFonts w:eastAsia="Times New Roman" w:cstheme="minorHAnsi"/>
          <w:sz w:val="28"/>
          <w:szCs w:val="28"/>
          <w:lang w:val="ru-RU" w:eastAsia="ru-RU" w:bidi="ar-SA"/>
        </w:rPr>
        <w:t>е</w:t>
      </w:r>
      <w:r w:rsidRPr="00C21A99">
        <w:rPr>
          <w:rFonts w:eastAsia="Times New Roman" w:cstheme="minorHAnsi"/>
          <w:sz w:val="28"/>
          <w:szCs w:val="28"/>
          <w:lang w:val="ru-RU" w:eastAsia="ru-RU" w:bidi="ar-SA"/>
        </w:rPr>
        <w:t>т никакого отношения к реальности.</w:t>
      </w:r>
      <w:r>
        <w:rPr>
          <w:rFonts w:eastAsia="Times New Roman" w:cstheme="minorHAnsi"/>
          <w:sz w:val="28"/>
          <w:szCs w:val="28"/>
          <w:lang w:val="ru-RU" w:eastAsia="ru-RU" w:bidi="ar-SA"/>
        </w:rPr>
        <w:t xml:space="preserve"> Для историка важны документы, воспоминания современников, а их нет.</w:t>
      </w:r>
      <w:r w:rsidRPr="00290975">
        <w:rPr>
          <w:rFonts w:eastAsia="Times New Roman" w:cstheme="minorHAnsi"/>
          <w:sz w:val="28"/>
          <w:szCs w:val="28"/>
          <w:lang w:val="ru-RU" w:eastAsia="ru-RU" w:bidi="ar-SA"/>
        </w:rPr>
        <w:t xml:space="preserve"> </w:t>
      </w:r>
      <w:r w:rsidRPr="00C21A99">
        <w:rPr>
          <w:rFonts w:eastAsia="Times New Roman" w:cstheme="minorHAnsi"/>
          <w:sz w:val="28"/>
          <w:szCs w:val="28"/>
          <w:lang w:val="ru-RU" w:eastAsia="ru-RU" w:bidi="ar-SA"/>
        </w:rPr>
        <w:t xml:space="preserve">Если задаться целью найти источник всех этих </w:t>
      </w:r>
      <w:proofErr w:type="spellStart"/>
      <w:r w:rsidRPr="00C21A99">
        <w:rPr>
          <w:rFonts w:eastAsia="Times New Roman" w:cstheme="minorHAnsi"/>
          <w:sz w:val="28"/>
          <w:szCs w:val="28"/>
          <w:lang w:val="ru-RU" w:eastAsia="ru-RU" w:bidi="ar-SA"/>
        </w:rPr>
        <w:t>околоцерковных</w:t>
      </w:r>
      <w:proofErr w:type="spellEnd"/>
      <w:r w:rsidRPr="00C21A99">
        <w:rPr>
          <w:rFonts w:eastAsia="Times New Roman" w:cstheme="minorHAnsi"/>
          <w:sz w:val="28"/>
          <w:szCs w:val="28"/>
          <w:lang w:val="ru-RU" w:eastAsia="ru-RU" w:bidi="ar-SA"/>
        </w:rPr>
        <w:t xml:space="preserve"> рассказов о «православном Сталине», то вы не найдете ничего — кроме разве что сомнительных брошюрок, авторы которых не приводят никаких доказательств своим фантазиям. В отличие от документальных свидетельств участия Сталина в репрессиях, в том числе и в гонениях на Русскую Православную Церковь.</w:t>
      </w:r>
    </w:p>
    <w:p w:rsidR="00883FA6" w:rsidRPr="00C21A99" w:rsidRDefault="00883FA6" w:rsidP="00883FA6">
      <w:pPr>
        <w:spacing w:line="360" w:lineRule="auto"/>
        <w:rPr>
          <w:rFonts w:eastAsia="Times New Roman" w:cstheme="minorHAnsi"/>
          <w:sz w:val="28"/>
          <w:szCs w:val="28"/>
          <w:lang w:val="ru-RU" w:eastAsia="ru-RU" w:bidi="ar-SA"/>
        </w:rPr>
      </w:pPr>
      <w:r w:rsidRPr="00C21A99">
        <w:rPr>
          <w:rFonts w:eastAsia="Times New Roman" w:cstheme="minorHAnsi"/>
          <w:sz w:val="28"/>
          <w:szCs w:val="28"/>
          <w:lang w:val="ru-RU" w:eastAsia="ru-RU" w:bidi="ar-SA"/>
        </w:rPr>
        <w:t xml:space="preserve">Как историк, много лет занимающийся изучением жизни и деяний Сталина, </w:t>
      </w:r>
      <w:r w:rsidR="00C518AF">
        <w:rPr>
          <w:rFonts w:eastAsia="Times New Roman" w:cstheme="minorHAnsi"/>
          <w:sz w:val="28"/>
          <w:szCs w:val="28"/>
          <w:lang w:val="ru-RU" w:eastAsia="ru-RU" w:bidi="ar-SA"/>
        </w:rPr>
        <w:t>Курляндский</w:t>
      </w:r>
      <w:r>
        <w:rPr>
          <w:rFonts w:eastAsia="Times New Roman" w:cstheme="minorHAnsi"/>
          <w:sz w:val="28"/>
          <w:szCs w:val="28"/>
          <w:lang w:val="ru-RU" w:eastAsia="ru-RU" w:bidi="ar-SA"/>
        </w:rPr>
        <w:t xml:space="preserve"> утверждает</w:t>
      </w:r>
      <w:r w:rsidRPr="00C21A99">
        <w:rPr>
          <w:rFonts w:eastAsia="Times New Roman" w:cstheme="minorHAnsi"/>
          <w:sz w:val="28"/>
          <w:szCs w:val="28"/>
          <w:lang w:val="ru-RU" w:eastAsia="ru-RU" w:bidi="ar-SA"/>
        </w:rPr>
        <w:t>, что никакой встречи Сталина с митрополитом гор Ливанских Илией (</w:t>
      </w:r>
      <w:proofErr w:type="spellStart"/>
      <w:r w:rsidRPr="00C21A99">
        <w:rPr>
          <w:rFonts w:eastAsia="Times New Roman" w:cstheme="minorHAnsi"/>
          <w:sz w:val="28"/>
          <w:szCs w:val="28"/>
          <w:lang w:val="ru-RU" w:eastAsia="ru-RU" w:bidi="ar-SA"/>
        </w:rPr>
        <w:t>Карамом</w:t>
      </w:r>
      <w:proofErr w:type="spellEnd"/>
      <w:r w:rsidRPr="00C21A99">
        <w:rPr>
          <w:rFonts w:eastAsia="Times New Roman" w:cstheme="minorHAnsi"/>
          <w:sz w:val="28"/>
          <w:szCs w:val="28"/>
          <w:lang w:val="ru-RU" w:eastAsia="ru-RU" w:bidi="ar-SA"/>
        </w:rPr>
        <w:t xml:space="preserve">) не было, равно мифами и выдумками являются сказания о посещении Сталиным блаженной Матроны, о посланных им в московские храмы записках с перечислениями грехов. Не было никакого облета Москвы с иконой Казанской Божией матерью на борту. Это ложь, распространяемая или по невежеству, или с злонамеренной целью поддержать в общественном сознании легенду о «православном Сталине». А </w:t>
      </w:r>
      <w:r w:rsidRPr="00C21A99">
        <w:rPr>
          <w:rFonts w:eastAsia="Times New Roman" w:cstheme="minorHAnsi"/>
          <w:sz w:val="28"/>
          <w:szCs w:val="28"/>
          <w:lang w:val="ru-RU" w:eastAsia="ru-RU" w:bidi="ar-SA"/>
        </w:rPr>
        <w:lastRenderedPageBreak/>
        <w:t>для нее нет никаких оснований.</w:t>
      </w:r>
      <w:r w:rsidRPr="00A753ED">
        <w:rPr>
          <w:rFonts w:eastAsia="Times New Roman" w:cstheme="minorHAnsi"/>
          <w:sz w:val="28"/>
          <w:szCs w:val="28"/>
          <w:lang w:val="ru-RU" w:eastAsia="ru-RU" w:bidi="ar-SA"/>
        </w:rPr>
        <w:t xml:space="preserve"> </w:t>
      </w:r>
      <w:r w:rsidRPr="00C21A99">
        <w:rPr>
          <w:rFonts w:eastAsia="Times New Roman" w:cstheme="minorHAnsi"/>
          <w:sz w:val="28"/>
          <w:szCs w:val="28"/>
          <w:lang w:val="ru-RU" w:eastAsia="ru-RU" w:bidi="ar-SA"/>
        </w:rPr>
        <w:t xml:space="preserve">Надо помнить, что советское государство, хоть и изменило в 1943 году формат своих отношений с Церковью, все равно оставалось по своей идеологии атеистическим. А пресловутый «поворот» был обусловлен не духовными и романтическими, а сугубо прагматическими мотивами, о чем уже есть обстоятельные исследования современных историков — О. Ю. Васильевой, М. В. </w:t>
      </w:r>
      <w:proofErr w:type="spellStart"/>
      <w:r w:rsidRPr="00C21A99">
        <w:rPr>
          <w:rFonts w:eastAsia="Times New Roman" w:cstheme="minorHAnsi"/>
          <w:sz w:val="28"/>
          <w:szCs w:val="28"/>
          <w:lang w:val="ru-RU" w:eastAsia="ru-RU" w:bidi="ar-SA"/>
        </w:rPr>
        <w:t>Шкаровского</w:t>
      </w:r>
      <w:proofErr w:type="spellEnd"/>
      <w:r w:rsidRPr="00C21A99">
        <w:rPr>
          <w:rFonts w:eastAsia="Times New Roman" w:cstheme="minorHAnsi"/>
          <w:sz w:val="28"/>
          <w:szCs w:val="28"/>
          <w:lang w:val="ru-RU" w:eastAsia="ru-RU" w:bidi="ar-SA"/>
        </w:rPr>
        <w:t xml:space="preserve">, </w:t>
      </w:r>
      <w:r>
        <w:rPr>
          <w:rFonts w:eastAsia="Times New Roman" w:cstheme="minorHAnsi"/>
          <w:sz w:val="28"/>
          <w:szCs w:val="28"/>
          <w:lang w:val="ru-RU" w:eastAsia="ru-RU" w:bidi="ar-SA"/>
        </w:rPr>
        <w:t xml:space="preserve">И. А. Курляндского </w:t>
      </w:r>
      <w:r w:rsidRPr="00C21A99">
        <w:rPr>
          <w:rFonts w:eastAsia="Times New Roman" w:cstheme="minorHAnsi"/>
          <w:sz w:val="28"/>
          <w:szCs w:val="28"/>
          <w:lang w:val="ru-RU" w:eastAsia="ru-RU" w:bidi="ar-SA"/>
        </w:rPr>
        <w:t>и  других. Реальные документы и факты не позволяют говорить о том, что Сталиным в повороте политики к «новому курсу» в государственно-церковных отношениях в 1943 году двигали духовные причины, обусловленные его семинарским прошлым, симпатией к религии и Православию и др.</w:t>
      </w:r>
    </w:p>
    <w:p w:rsidR="00883FA6" w:rsidRPr="00C21A99" w:rsidRDefault="00883FA6" w:rsidP="00883FA6">
      <w:pPr>
        <w:spacing w:line="360" w:lineRule="auto"/>
        <w:rPr>
          <w:rFonts w:eastAsia="Times New Roman" w:cstheme="minorHAnsi"/>
          <w:sz w:val="28"/>
          <w:szCs w:val="28"/>
          <w:lang w:val="ru-RU" w:eastAsia="ru-RU" w:bidi="ar-SA"/>
        </w:rPr>
      </w:pPr>
      <w:r w:rsidRPr="00C21A99">
        <w:rPr>
          <w:rFonts w:eastAsia="Times New Roman" w:cstheme="minorHAnsi"/>
          <w:sz w:val="28"/>
          <w:szCs w:val="28"/>
          <w:lang w:val="ru-RU" w:eastAsia="ru-RU" w:bidi="ar-SA"/>
        </w:rPr>
        <w:t>Сталин начал принимать участие в решении вопросов, связанных с отношением советской власти к Церкви, с 1922 года, когда он, как генеральный секретарь ЦК РКП (б), безукоризненно проводил ленинско-троцкистский план по разгрому и ограблению Русской Православной Церкви под предлогом помощи голодающим.</w:t>
      </w:r>
    </w:p>
    <w:p w:rsidR="00883FA6" w:rsidRPr="00C21A99" w:rsidRDefault="00883FA6" w:rsidP="00883FA6">
      <w:pPr>
        <w:spacing w:line="360" w:lineRule="auto"/>
        <w:rPr>
          <w:rFonts w:eastAsia="Times New Roman" w:cstheme="minorHAnsi"/>
          <w:sz w:val="28"/>
          <w:szCs w:val="28"/>
          <w:lang w:val="ru-RU" w:eastAsia="ru-RU" w:bidi="ar-SA"/>
        </w:rPr>
      </w:pPr>
      <w:r w:rsidRPr="00C21A99">
        <w:rPr>
          <w:rFonts w:eastAsia="Times New Roman" w:cstheme="minorHAnsi"/>
          <w:sz w:val="28"/>
          <w:szCs w:val="28"/>
          <w:lang w:val="ru-RU" w:eastAsia="ru-RU" w:bidi="ar-SA"/>
        </w:rPr>
        <w:t xml:space="preserve">Потом в 1923 году он сыграл большую роль в смягчении прежней антицерковной линии, выработке более осторожной политики в вопросе закрытия церквей, лично редактировал циркуляр ЦК по этому вопросу. Да и патриарх Тихон был выпущен на свободу не без его участия. Диктовалось все это конъюнктурными причинами борьбы с Троцким и, так сказать, общей логикой развертывания в стране </w:t>
      </w:r>
      <w:proofErr w:type="spellStart"/>
      <w:r w:rsidRPr="00C21A99">
        <w:rPr>
          <w:rFonts w:eastAsia="Times New Roman" w:cstheme="minorHAnsi"/>
          <w:sz w:val="28"/>
          <w:szCs w:val="28"/>
          <w:lang w:val="ru-RU" w:eastAsia="ru-RU" w:bidi="ar-SA"/>
        </w:rPr>
        <w:t>НЭПа</w:t>
      </w:r>
      <w:proofErr w:type="spellEnd"/>
      <w:r w:rsidRPr="00C21A99">
        <w:rPr>
          <w:rFonts w:eastAsia="Times New Roman" w:cstheme="minorHAnsi"/>
          <w:sz w:val="28"/>
          <w:szCs w:val="28"/>
          <w:lang w:val="ru-RU" w:eastAsia="ru-RU" w:bidi="ar-SA"/>
        </w:rPr>
        <w:t xml:space="preserve"> как политики, предполагающей частичную либерализацию общественных отношений. </w:t>
      </w:r>
    </w:p>
    <w:p w:rsidR="00883FA6" w:rsidRDefault="00883FA6" w:rsidP="00883FA6">
      <w:pPr>
        <w:spacing w:line="360" w:lineRule="auto"/>
        <w:rPr>
          <w:rFonts w:eastAsia="Times New Roman" w:cstheme="minorHAnsi"/>
          <w:bCs/>
          <w:iCs/>
          <w:sz w:val="28"/>
          <w:szCs w:val="28"/>
          <w:lang w:val="ru-RU" w:eastAsia="ru-RU" w:bidi="ar-SA"/>
        </w:rPr>
      </w:pPr>
      <w:r w:rsidRPr="00C21A99">
        <w:rPr>
          <w:rFonts w:eastAsia="Times New Roman" w:cstheme="minorHAnsi"/>
          <w:sz w:val="28"/>
          <w:szCs w:val="28"/>
          <w:lang w:val="ru-RU" w:eastAsia="ru-RU" w:bidi="ar-SA"/>
        </w:rPr>
        <w:t xml:space="preserve">Но тот же Сталин сыграл руководящую и направляющую роль </w:t>
      </w:r>
      <w:r w:rsidR="00724F0A">
        <w:rPr>
          <w:rFonts w:eastAsia="Times New Roman" w:cstheme="minorHAnsi"/>
          <w:sz w:val="28"/>
          <w:szCs w:val="28"/>
          <w:lang w:val="ru-RU" w:eastAsia="ru-RU" w:bidi="ar-SA"/>
        </w:rPr>
        <w:t xml:space="preserve"> </w:t>
      </w:r>
      <w:r w:rsidRPr="00C21A99">
        <w:rPr>
          <w:rFonts w:eastAsia="Times New Roman" w:cstheme="minorHAnsi"/>
          <w:sz w:val="28"/>
          <w:szCs w:val="28"/>
          <w:lang w:val="ru-RU" w:eastAsia="ru-RU" w:bidi="ar-SA"/>
        </w:rPr>
        <w:t xml:space="preserve">в организации нового масштабного наступления на религию и Церковь, перехода к политике массовых репрессий и гонений. Об этом подробно, на документах и фактах, </w:t>
      </w:r>
      <w:r w:rsidR="00CC3153">
        <w:rPr>
          <w:rFonts w:eastAsia="Times New Roman" w:cstheme="minorHAnsi"/>
          <w:sz w:val="28"/>
          <w:szCs w:val="28"/>
          <w:lang w:val="ru-RU" w:eastAsia="ru-RU" w:bidi="ar-SA"/>
        </w:rPr>
        <w:t xml:space="preserve">Курляндский </w:t>
      </w:r>
      <w:r>
        <w:rPr>
          <w:rFonts w:eastAsia="Times New Roman" w:cstheme="minorHAnsi"/>
          <w:sz w:val="28"/>
          <w:szCs w:val="28"/>
          <w:lang w:val="ru-RU" w:eastAsia="ru-RU" w:bidi="ar-SA"/>
        </w:rPr>
        <w:t xml:space="preserve"> написал </w:t>
      </w:r>
      <w:r w:rsidRPr="00C21A99">
        <w:rPr>
          <w:rFonts w:eastAsia="Times New Roman" w:cstheme="minorHAnsi"/>
          <w:sz w:val="28"/>
          <w:szCs w:val="28"/>
          <w:lang w:val="ru-RU" w:eastAsia="ru-RU" w:bidi="ar-SA"/>
        </w:rPr>
        <w:t xml:space="preserve">в своей книге «Сталин. Власть. Религия». В 1937-1938 годах Сталин руководил массовым истреблением православного епископата, религиозных лидеров других </w:t>
      </w:r>
      <w:proofErr w:type="spellStart"/>
      <w:r w:rsidRPr="00C21A99">
        <w:rPr>
          <w:rFonts w:eastAsia="Times New Roman" w:cstheme="minorHAnsi"/>
          <w:sz w:val="28"/>
          <w:szCs w:val="28"/>
          <w:lang w:val="ru-RU" w:eastAsia="ru-RU" w:bidi="ar-SA"/>
        </w:rPr>
        <w:t>конфессий</w:t>
      </w:r>
      <w:proofErr w:type="spellEnd"/>
      <w:r w:rsidRPr="00C21A99">
        <w:rPr>
          <w:rFonts w:eastAsia="Times New Roman" w:cstheme="minorHAnsi"/>
          <w:sz w:val="28"/>
          <w:szCs w:val="28"/>
          <w:lang w:val="ru-RU" w:eastAsia="ru-RU" w:bidi="ar-SA"/>
        </w:rPr>
        <w:t xml:space="preserve">, </w:t>
      </w:r>
      <w:proofErr w:type="spellStart"/>
      <w:r w:rsidRPr="00C21A99">
        <w:rPr>
          <w:rFonts w:eastAsia="Times New Roman" w:cstheme="minorHAnsi"/>
          <w:sz w:val="28"/>
          <w:szCs w:val="28"/>
          <w:lang w:val="ru-RU" w:eastAsia="ru-RU" w:bidi="ar-SA"/>
        </w:rPr>
        <w:t>священноцерковнослужителей</w:t>
      </w:r>
      <w:proofErr w:type="spellEnd"/>
      <w:r w:rsidRPr="00C21A99">
        <w:rPr>
          <w:rFonts w:eastAsia="Times New Roman" w:cstheme="minorHAnsi"/>
          <w:sz w:val="28"/>
          <w:szCs w:val="28"/>
          <w:lang w:val="ru-RU" w:eastAsia="ru-RU" w:bidi="ar-SA"/>
        </w:rPr>
        <w:t xml:space="preserve"> и мирян</w:t>
      </w:r>
      <w:r w:rsidRPr="00C64CAA">
        <w:rPr>
          <w:rFonts w:eastAsia="Times New Roman" w:cstheme="minorHAnsi"/>
          <w:sz w:val="28"/>
          <w:szCs w:val="28"/>
          <w:lang w:val="ru-RU" w:eastAsia="ru-RU" w:bidi="ar-SA"/>
        </w:rPr>
        <w:t>.</w:t>
      </w:r>
      <w:r w:rsidRPr="00C64CAA">
        <w:rPr>
          <w:rFonts w:eastAsia="Times New Roman" w:cstheme="minorHAnsi"/>
          <w:bCs/>
          <w:iCs/>
          <w:sz w:val="28"/>
          <w:szCs w:val="28"/>
          <w:lang w:val="ru-RU" w:eastAsia="ru-RU" w:bidi="ar-SA"/>
        </w:rPr>
        <w:t xml:space="preserve">  </w:t>
      </w:r>
    </w:p>
    <w:p w:rsidR="00883FA6" w:rsidRPr="00C21A99" w:rsidRDefault="00883FA6" w:rsidP="00883FA6">
      <w:pPr>
        <w:spacing w:line="360" w:lineRule="auto"/>
        <w:rPr>
          <w:rFonts w:eastAsia="Times New Roman" w:cstheme="minorHAnsi"/>
          <w:sz w:val="28"/>
          <w:szCs w:val="28"/>
          <w:lang w:val="ru-RU" w:eastAsia="ru-RU" w:bidi="ar-SA"/>
        </w:rPr>
      </w:pPr>
      <w:r w:rsidRPr="00C64CAA">
        <w:rPr>
          <w:rFonts w:eastAsia="Times New Roman" w:cstheme="minorHAnsi"/>
          <w:bCs/>
          <w:iCs/>
          <w:sz w:val="28"/>
          <w:szCs w:val="28"/>
          <w:lang w:val="ru-RU" w:eastAsia="ru-RU" w:bidi="ar-SA"/>
        </w:rPr>
        <w:lastRenderedPageBreak/>
        <w:t>Что касается плана</w:t>
      </w:r>
      <w:r>
        <w:rPr>
          <w:sz w:val="28"/>
          <w:szCs w:val="28"/>
          <w:lang w:val="ru-RU"/>
        </w:rPr>
        <w:t xml:space="preserve"> </w:t>
      </w:r>
      <w:r w:rsidRPr="00C64CAA">
        <w:rPr>
          <w:sz w:val="28"/>
          <w:szCs w:val="28"/>
          <w:lang w:val="ru-RU"/>
        </w:rPr>
        <w:t xml:space="preserve"> официальной ликвидации Церкви,</w:t>
      </w:r>
      <w:r>
        <w:rPr>
          <w:sz w:val="28"/>
          <w:szCs w:val="28"/>
          <w:lang w:val="ru-RU"/>
        </w:rPr>
        <w:t xml:space="preserve"> когда </w:t>
      </w:r>
      <w:r w:rsidRPr="00C64CAA">
        <w:rPr>
          <w:sz w:val="28"/>
          <w:szCs w:val="28"/>
          <w:lang w:val="ru-RU"/>
        </w:rPr>
        <w:t xml:space="preserve"> была намечена дата закрытия последнего храма?</w:t>
      </w:r>
      <w:r>
        <w:rPr>
          <w:sz w:val="28"/>
          <w:szCs w:val="28"/>
          <w:lang w:val="ru-RU"/>
        </w:rPr>
        <w:t xml:space="preserve"> </w:t>
      </w:r>
      <w:r>
        <w:rPr>
          <w:rFonts w:eastAsia="Times New Roman" w:cstheme="minorHAnsi"/>
          <w:sz w:val="28"/>
          <w:szCs w:val="28"/>
          <w:lang w:val="ru-RU" w:eastAsia="ru-RU" w:bidi="ar-SA"/>
        </w:rPr>
        <w:t xml:space="preserve">То </w:t>
      </w:r>
      <w:r w:rsidRPr="00C21A99">
        <w:rPr>
          <w:rFonts w:eastAsia="Times New Roman" w:cstheme="minorHAnsi"/>
          <w:sz w:val="28"/>
          <w:szCs w:val="28"/>
          <w:lang w:val="ru-RU" w:eastAsia="ru-RU" w:bidi="ar-SA"/>
        </w:rPr>
        <w:t>такого конкретного плана в 30-е годы не существовало. Он был просто не нужен, потому что программа большевистской партии и сама доктрина марксизма не оставляли в будущем «счастливом обществе» места для религии, для Церкви, для религиозного сознания. Партия большевиков была главной и единственной легальной политической силой в советском обществе 1930-х годов, а марксизм — идеологическим фундаментом этого государства. Следовательно, тактические повороты в отношении религии могли быть в советской реальности самыми разными, — от гонений и ужесточения до «оттепели» и «нового курса». У армии партийных работников при любых вариантах было твердое представление, что религия — это отжившая идеология, пережиток «проклятого прошлого», от которого рано или поздно советские люди избавятся.</w:t>
      </w:r>
    </w:p>
    <w:p w:rsidR="00883FA6" w:rsidRPr="00C21A99" w:rsidRDefault="00883FA6" w:rsidP="00883FA6">
      <w:pPr>
        <w:spacing w:line="360" w:lineRule="auto"/>
        <w:rPr>
          <w:rFonts w:eastAsia="Times New Roman" w:cstheme="minorHAnsi"/>
          <w:sz w:val="28"/>
          <w:szCs w:val="28"/>
          <w:lang w:val="ru-RU" w:eastAsia="ru-RU" w:bidi="ar-SA"/>
        </w:rPr>
      </w:pPr>
      <w:r w:rsidRPr="00C21A99">
        <w:rPr>
          <w:rFonts w:eastAsia="Times New Roman" w:cstheme="minorHAnsi"/>
          <w:sz w:val="28"/>
          <w:szCs w:val="28"/>
          <w:lang w:val="ru-RU" w:eastAsia="ru-RU" w:bidi="ar-SA"/>
        </w:rPr>
        <w:t> Согласно многочисленным источникам, в старших классах семинарии Иосиф Джугашвили потерял интерес к духовной учебе, из «отличника» и «хорошиста» он превратился в «троечника», а духовные уроки шли мимо его ушей. В Тифлисской семинарии были прекрасные педагоги и сильная программа, но у него уже сменились интересы. Потеряв желание учиться и решив не делать никакой духовной карьеры, Джугашвили ушел из семинарии до окончания курса. Ушел в революционную деятельность, оставшись духовно непросвещенным человеком, несмотря на все прежнее духовное образование. </w:t>
      </w:r>
    </w:p>
    <w:p w:rsidR="00883FA6" w:rsidRPr="00C21A99" w:rsidRDefault="00883FA6" w:rsidP="00883FA6">
      <w:pPr>
        <w:spacing w:line="360" w:lineRule="auto"/>
        <w:rPr>
          <w:rFonts w:eastAsia="Times New Roman" w:cstheme="minorHAnsi"/>
          <w:sz w:val="28"/>
          <w:szCs w:val="28"/>
          <w:lang w:val="ru-RU" w:eastAsia="ru-RU" w:bidi="ar-SA"/>
        </w:rPr>
      </w:pPr>
      <w:r w:rsidRPr="00C21A99">
        <w:rPr>
          <w:rFonts w:eastAsia="Times New Roman" w:cstheme="minorHAnsi"/>
          <w:sz w:val="28"/>
          <w:szCs w:val="28"/>
          <w:lang w:val="ru-RU" w:eastAsia="ru-RU" w:bidi="ar-SA"/>
        </w:rPr>
        <w:t xml:space="preserve">Учеба в семинарии уж точно не повлияла на то, что в военные годы он смягчил государственную политику в отношении к Церкви. Более того, </w:t>
      </w:r>
      <w:r w:rsidR="00577756">
        <w:rPr>
          <w:rFonts w:eastAsia="Times New Roman" w:cstheme="minorHAnsi"/>
          <w:sz w:val="28"/>
          <w:szCs w:val="28"/>
          <w:lang w:val="ru-RU" w:eastAsia="ru-RU" w:bidi="ar-SA"/>
        </w:rPr>
        <w:t xml:space="preserve"> </w:t>
      </w:r>
      <w:r w:rsidRPr="00C21A99">
        <w:rPr>
          <w:rFonts w:eastAsia="Times New Roman" w:cstheme="minorHAnsi"/>
          <w:sz w:val="28"/>
          <w:szCs w:val="28"/>
          <w:lang w:val="ru-RU" w:eastAsia="ru-RU" w:bidi="ar-SA"/>
        </w:rPr>
        <w:t xml:space="preserve">своих духовных учителей он впоследствии ненавидел. Малоизвестный факт, — ректор первых лет учебы Сталина в семинарии митрополит Серафим (Мещеряков) был расстрелян в 1933 году по постановлению одной из «троек», созданных по решению того же Сталина («тройки» при местных </w:t>
      </w:r>
      <w:r w:rsidRPr="00C21A99">
        <w:rPr>
          <w:rFonts w:eastAsia="Times New Roman" w:cstheme="minorHAnsi"/>
          <w:sz w:val="28"/>
          <w:szCs w:val="28"/>
          <w:lang w:val="ru-RU" w:eastAsia="ru-RU" w:bidi="ar-SA"/>
        </w:rPr>
        <w:lastRenderedPageBreak/>
        <w:t>органах ГПУ создавались с 1930 года в рамках кампании по коллективизации). </w:t>
      </w:r>
    </w:p>
    <w:p w:rsidR="00883FA6" w:rsidRPr="00C21A99" w:rsidRDefault="00883FA6" w:rsidP="00883FA6">
      <w:pPr>
        <w:spacing w:line="360" w:lineRule="auto"/>
        <w:rPr>
          <w:rFonts w:eastAsia="Times New Roman" w:cstheme="minorHAnsi"/>
          <w:sz w:val="28"/>
          <w:szCs w:val="28"/>
          <w:lang w:val="ru-RU" w:eastAsia="ru-RU" w:bidi="ar-SA"/>
        </w:rPr>
      </w:pPr>
      <w:r w:rsidRPr="00C21A99">
        <w:rPr>
          <w:rFonts w:eastAsia="Times New Roman" w:cstheme="minorHAnsi"/>
          <w:sz w:val="28"/>
          <w:szCs w:val="28"/>
          <w:lang w:val="ru-RU" w:eastAsia="ru-RU" w:bidi="ar-SA"/>
        </w:rPr>
        <w:t xml:space="preserve">Кстати, из советских руководителей не только у Сталина было за плечами семинарское образование. Например, это А. И. Микоян, Н. И. </w:t>
      </w:r>
      <w:proofErr w:type="spellStart"/>
      <w:r w:rsidRPr="00C21A99">
        <w:rPr>
          <w:rFonts w:eastAsia="Times New Roman" w:cstheme="minorHAnsi"/>
          <w:sz w:val="28"/>
          <w:szCs w:val="28"/>
          <w:lang w:val="ru-RU" w:eastAsia="ru-RU" w:bidi="ar-SA"/>
        </w:rPr>
        <w:t>Подвойский</w:t>
      </w:r>
      <w:proofErr w:type="spellEnd"/>
      <w:r w:rsidRPr="00C21A99">
        <w:rPr>
          <w:rFonts w:eastAsia="Times New Roman" w:cstheme="minorHAnsi"/>
          <w:sz w:val="28"/>
          <w:szCs w:val="28"/>
          <w:lang w:val="ru-RU" w:eastAsia="ru-RU" w:bidi="ar-SA"/>
        </w:rPr>
        <w:t xml:space="preserve">, А.К. </w:t>
      </w:r>
      <w:proofErr w:type="spellStart"/>
      <w:r w:rsidRPr="00C21A99">
        <w:rPr>
          <w:rFonts w:eastAsia="Times New Roman" w:cstheme="minorHAnsi"/>
          <w:sz w:val="28"/>
          <w:szCs w:val="28"/>
          <w:lang w:val="ru-RU" w:eastAsia="ru-RU" w:bidi="ar-SA"/>
        </w:rPr>
        <w:t>Воронский</w:t>
      </w:r>
      <w:proofErr w:type="spellEnd"/>
      <w:r w:rsidRPr="00C21A99">
        <w:rPr>
          <w:rFonts w:eastAsia="Times New Roman" w:cstheme="minorHAnsi"/>
          <w:sz w:val="28"/>
          <w:szCs w:val="28"/>
          <w:lang w:val="ru-RU" w:eastAsia="ru-RU" w:bidi="ar-SA"/>
        </w:rPr>
        <w:t xml:space="preserve">, </w:t>
      </w:r>
      <w:proofErr w:type="spellStart"/>
      <w:r w:rsidRPr="00C21A99">
        <w:rPr>
          <w:rFonts w:eastAsia="Times New Roman" w:cstheme="minorHAnsi"/>
          <w:sz w:val="28"/>
          <w:szCs w:val="28"/>
          <w:lang w:val="ru-RU" w:eastAsia="ru-RU" w:bidi="ar-SA"/>
        </w:rPr>
        <w:t>Миха</w:t>
      </w:r>
      <w:proofErr w:type="spellEnd"/>
      <w:r w:rsidRPr="00C21A99">
        <w:rPr>
          <w:rFonts w:eastAsia="Times New Roman" w:cstheme="minorHAnsi"/>
          <w:sz w:val="28"/>
          <w:szCs w:val="28"/>
          <w:lang w:val="ru-RU" w:eastAsia="ru-RU" w:bidi="ar-SA"/>
        </w:rPr>
        <w:t xml:space="preserve"> Цхакая и другие. Учеба в семинарии никак не смягчила их отношение к Церкви.</w:t>
      </w:r>
      <w:r>
        <w:rPr>
          <w:rFonts w:eastAsia="Times New Roman" w:cstheme="minorHAnsi"/>
          <w:sz w:val="28"/>
          <w:szCs w:val="28"/>
          <w:lang w:val="ru-RU" w:eastAsia="ru-RU" w:bidi="ar-SA"/>
        </w:rPr>
        <w:t xml:space="preserve"> </w:t>
      </w:r>
      <w:r w:rsidR="002D6E6F">
        <w:rPr>
          <w:rFonts w:eastAsia="Times New Roman" w:cstheme="minorHAnsi"/>
          <w:sz w:val="28"/>
          <w:szCs w:val="28"/>
          <w:lang w:val="ru-RU" w:eastAsia="ru-RU" w:bidi="ar-SA"/>
        </w:rPr>
        <w:t>П</w:t>
      </w:r>
      <w:r>
        <w:rPr>
          <w:rFonts w:eastAsia="Times New Roman" w:cstheme="minorHAnsi"/>
          <w:sz w:val="28"/>
          <w:szCs w:val="28"/>
          <w:lang w:val="ru-RU" w:eastAsia="ru-RU" w:bidi="ar-SA"/>
        </w:rPr>
        <w:t xml:space="preserve">ричина таких поворотов в жизни некоторых семинаристов кроется в том, что </w:t>
      </w:r>
      <w:r w:rsidRPr="00C21A99">
        <w:rPr>
          <w:rFonts w:eastAsia="Times New Roman" w:cstheme="minorHAnsi"/>
          <w:sz w:val="28"/>
          <w:szCs w:val="28"/>
          <w:lang w:val="ru-RU" w:eastAsia="ru-RU" w:bidi="ar-SA"/>
        </w:rPr>
        <w:t xml:space="preserve"> — и в семинариях не все было, как надо, и внешние причины тоже сказывались. В семинариях отрицательно влияли зубрежка, формализм, казарменный дух обучения, в национальных окраинах добавлялись и русификаторские тенденции. С другой стороны, революционное движение всячески стремилось дискредитировать религию и Церковь, и порождаемые им настроения проникали в семинарскую среду. Сказывалось антицерковное влияние окружающей среды в целом, — несмотря на строгие семинарские порядки, воспитанники находили выходы в окружающий мир.   </w:t>
      </w:r>
      <w:r>
        <w:rPr>
          <w:rFonts w:eastAsia="Times New Roman" w:cstheme="minorHAnsi"/>
          <w:sz w:val="28"/>
          <w:szCs w:val="28"/>
          <w:lang w:val="ru-RU" w:eastAsia="ru-RU" w:bidi="ar-SA"/>
        </w:rPr>
        <w:t xml:space="preserve">На основе исследования идейных исканий Сталина, </w:t>
      </w:r>
      <w:r w:rsidR="002D6E6F">
        <w:rPr>
          <w:rFonts w:eastAsia="Times New Roman" w:cstheme="minorHAnsi"/>
          <w:sz w:val="28"/>
          <w:szCs w:val="28"/>
          <w:lang w:val="ru-RU" w:eastAsia="ru-RU" w:bidi="ar-SA"/>
        </w:rPr>
        <w:t>можно с</w:t>
      </w:r>
      <w:r>
        <w:rPr>
          <w:rFonts w:eastAsia="Times New Roman" w:cstheme="minorHAnsi"/>
          <w:sz w:val="28"/>
          <w:szCs w:val="28"/>
          <w:lang w:val="ru-RU" w:eastAsia="ru-RU" w:bidi="ar-SA"/>
        </w:rPr>
        <w:t>дела</w:t>
      </w:r>
      <w:r w:rsidR="002D6E6F">
        <w:rPr>
          <w:rFonts w:eastAsia="Times New Roman" w:cstheme="minorHAnsi"/>
          <w:sz w:val="28"/>
          <w:szCs w:val="28"/>
          <w:lang w:val="ru-RU" w:eastAsia="ru-RU" w:bidi="ar-SA"/>
        </w:rPr>
        <w:t xml:space="preserve">ть </w:t>
      </w:r>
      <w:r>
        <w:rPr>
          <w:rFonts w:eastAsia="Times New Roman" w:cstheme="minorHAnsi"/>
          <w:sz w:val="28"/>
          <w:szCs w:val="28"/>
          <w:lang w:val="ru-RU" w:eastAsia="ru-RU" w:bidi="ar-SA"/>
        </w:rPr>
        <w:t xml:space="preserve"> вывод, что </w:t>
      </w:r>
      <w:r w:rsidRPr="00C21A99">
        <w:rPr>
          <w:rFonts w:eastAsia="Times New Roman" w:cstheme="minorHAnsi"/>
          <w:sz w:val="28"/>
          <w:szCs w:val="28"/>
          <w:lang w:val="ru-RU" w:eastAsia="ru-RU" w:bidi="ar-SA"/>
        </w:rPr>
        <w:t>таким убежденным атеистом и материалистом, как некоторые выдающиеся вожди российского коммунизма, вроде Ленина, Троцкого и Бухарина, Сталин не стал. Тому свидетельства,</w:t>
      </w:r>
      <w:r w:rsidR="009E5720">
        <w:rPr>
          <w:rFonts w:eastAsia="Times New Roman" w:cstheme="minorHAnsi"/>
          <w:sz w:val="28"/>
          <w:szCs w:val="28"/>
          <w:lang w:val="ru-RU" w:eastAsia="ru-RU" w:bidi="ar-SA"/>
        </w:rPr>
        <w:t xml:space="preserve"> </w:t>
      </w:r>
      <w:r w:rsidRPr="00C21A99">
        <w:rPr>
          <w:rFonts w:eastAsia="Times New Roman" w:cstheme="minorHAnsi"/>
          <w:sz w:val="28"/>
          <w:szCs w:val="28"/>
          <w:lang w:val="ru-RU" w:eastAsia="ru-RU" w:bidi="ar-SA"/>
        </w:rPr>
        <w:t xml:space="preserve">его пометки на произведениях ряда русских и зарубежных классиков, изученные  одним из крупнейших исследователей сталинской темы Б. С. </w:t>
      </w:r>
      <w:proofErr w:type="spellStart"/>
      <w:r w:rsidRPr="00C21A99">
        <w:rPr>
          <w:rFonts w:eastAsia="Times New Roman" w:cstheme="minorHAnsi"/>
          <w:sz w:val="28"/>
          <w:szCs w:val="28"/>
          <w:lang w:val="ru-RU" w:eastAsia="ru-RU" w:bidi="ar-SA"/>
        </w:rPr>
        <w:t>Илизаровым</w:t>
      </w:r>
      <w:proofErr w:type="spellEnd"/>
      <w:r w:rsidRPr="00C21A99">
        <w:rPr>
          <w:rFonts w:eastAsia="Times New Roman" w:cstheme="minorHAnsi"/>
          <w:sz w:val="28"/>
          <w:szCs w:val="28"/>
          <w:lang w:val="ru-RU" w:eastAsia="ru-RU" w:bidi="ar-SA"/>
        </w:rPr>
        <w:t xml:space="preserve"> (в них присутствуют следы размышлений на тему Бога и бессмертия, невозможные для человека, радикально их отрицающего). Характерны, например, в этой связи замечания Сталина на полях сочинения Франса, «Воскресения» Л.Н. Толстого, «Братьев Карамазовых» Ф.М. Достоевского и других известных произведений. Так, например, Сталин исчеркал диалог Анатоля Франса «О Боге», — и в одном месте написал свой вывод о причине </w:t>
      </w:r>
      <w:proofErr w:type="spellStart"/>
      <w:r w:rsidRPr="00C21A99">
        <w:rPr>
          <w:rFonts w:eastAsia="Times New Roman" w:cstheme="minorHAnsi"/>
          <w:sz w:val="28"/>
          <w:szCs w:val="28"/>
          <w:lang w:val="ru-RU" w:eastAsia="ru-RU" w:bidi="ar-SA"/>
        </w:rPr>
        <w:t>непостижения</w:t>
      </w:r>
      <w:proofErr w:type="spellEnd"/>
      <w:r w:rsidRPr="00C21A99">
        <w:rPr>
          <w:rFonts w:eastAsia="Times New Roman" w:cstheme="minorHAnsi"/>
          <w:sz w:val="28"/>
          <w:szCs w:val="28"/>
          <w:lang w:val="ru-RU" w:eastAsia="ru-RU" w:bidi="ar-SA"/>
        </w:rPr>
        <w:t xml:space="preserve"> людьми Бога: «Следов не знают, не видят. Его для них нет», оставляя таким образом «лазейку» для бытия </w:t>
      </w:r>
      <w:proofErr w:type="spellStart"/>
      <w:r w:rsidRPr="00C21A99">
        <w:rPr>
          <w:rFonts w:eastAsia="Times New Roman" w:cstheme="minorHAnsi"/>
          <w:sz w:val="28"/>
          <w:szCs w:val="28"/>
          <w:lang w:val="ru-RU" w:eastAsia="ru-RU" w:bidi="ar-SA"/>
        </w:rPr>
        <w:t>Божиего</w:t>
      </w:r>
      <w:proofErr w:type="spellEnd"/>
      <w:r w:rsidRPr="00C21A99">
        <w:rPr>
          <w:rFonts w:eastAsia="Times New Roman" w:cstheme="minorHAnsi"/>
          <w:sz w:val="28"/>
          <w:szCs w:val="28"/>
          <w:lang w:val="ru-RU" w:eastAsia="ru-RU" w:bidi="ar-SA"/>
        </w:rPr>
        <w:t xml:space="preserve">. Нельзя не отметить и факты пародирования Сталиным некоторых религиозных черт в тщательно выстраиваемом им культе своей собственной персоны, а также в культе </w:t>
      </w:r>
      <w:r w:rsidRPr="00C21A99">
        <w:rPr>
          <w:rFonts w:eastAsia="Times New Roman" w:cstheme="minorHAnsi"/>
          <w:sz w:val="28"/>
          <w:szCs w:val="28"/>
          <w:lang w:val="ru-RU" w:eastAsia="ru-RU" w:bidi="ar-SA"/>
        </w:rPr>
        <w:lastRenderedPageBreak/>
        <w:t>Ленина, в коммунистической символике. Для последовательного атеиста такие действия представляются невозможными. </w:t>
      </w:r>
    </w:p>
    <w:p w:rsidR="00883FA6" w:rsidRPr="00C21A99" w:rsidRDefault="00883FA6" w:rsidP="00883FA6">
      <w:pPr>
        <w:spacing w:line="360" w:lineRule="auto"/>
        <w:rPr>
          <w:rFonts w:eastAsia="Times New Roman" w:cstheme="minorHAnsi"/>
          <w:sz w:val="28"/>
          <w:szCs w:val="28"/>
          <w:lang w:val="ru-RU" w:eastAsia="ru-RU" w:bidi="ar-SA"/>
        </w:rPr>
      </w:pPr>
      <w:r>
        <w:rPr>
          <w:rFonts w:eastAsia="Times New Roman" w:cstheme="minorHAnsi"/>
          <w:sz w:val="28"/>
          <w:szCs w:val="28"/>
          <w:lang w:val="ru-RU" w:eastAsia="ru-RU" w:bidi="ar-SA"/>
        </w:rPr>
        <w:t>Вероятно</w:t>
      </w:r>
      <w:r w:rsidRPr="00C21A99">
        <w:rPr>
          <w:rFonts w:eastAsia="Times New Roman" w:cstheme="minorHAnsi"/>
          <w:sz w:val="28"/>
          <w:szCs w:val="28"/>
          <w:lang w:val="ru-RU" w:eastAsia="ru-RU" w:bidi="ar-SA"/>
        </w:rPr>
        <w:t>, что по своему отношению к религии Сталин был </w:t>
      </w:r>
      <w:r w:rsidRPr="00C21A99">
        <w:rPr>
          <w:rFonts w:eastAsia="Times New Roman" w:cstheme="minorHAnsi"/>
          <w:i/>
          <w:iCs/>
          <w:sz w:val="28"/>
          <w:szCs w:val="28"/>
          <w:lang w:val="ru-RU" w:eastAsia="ru-RU" w:bidi="ar-SA"/>
        </w:rPr>
        <w:t>агностиком</w:t>
      </w:r>
      <w:r w:rsidRPr="00C21A99">
        <w:rPr>
          <w:rFonts w:eastAsia="Times New Roman" w:cstheme="minorHAnsi"/>
          <w:sz w:val="28"/>
          <w:szCs w:val="28"/>
          <w:lang w:val="ru-RU" w:eastAsia="ru-RU" w:bidi="ar-SA"/>
        </w:rPr>
        <w:t>, то есть человеком, не веровавшим ни в существование Бога, ни в его отсутствие. Это обстоятельство (а не выдуманное сталинское «православие», как многие считают) и облегчило ему маневрирование в отношении религии и Церкви в годы войны. Для него этот атеистический момент не являлся вопросом принципа. </w:t>
      </w:r>
    </w:p>
    <w:p w:rsidR="00883FA6" w:rsidRPr="00C21A99" w:rsidRDefault="00883FA6" w:rsidP="00883FA6">
      <w:pPr>
        <w:spacing w:line="360" w:lineRule="auto"/>
        <w:rPr>
          <w:rFonts w:eastAsia="Times New Roman" w:cstheme="minorHAnsi"/>
          <w:sz w:val="28"/>
          <w:szCs w:val="28"/>
          <w:lang w:val="ru-RU" w:eastAsia="ru-RU" w:bidi="ar-SA"/>
        </w:rPr>
      </w:pPr>
      <w:r>
        <w:rPr>
          <w:rFonts w:eastAsia="Times New Roman" w:cstheme="minorHAnsi"/>
          <w:sz w:val="28"/>
          <w:szCs w:val="28"/>
          <w:lang w:val="ru-RU" w:eastAsia="ru-RU" w:bidi="ar-SA"/>
        </w:rPr>
        <w:t>Своё  отношение к церкви  он выражал  неоднократно</w:t>
      </w:r>
      <w:r w:rsidRPr="00C21A99">
        <w:rPr>
          <w:rFonts w:eastAsia="Times New Roman" w:cstheme="minorHAnsi"/>
          <w:sz w:val="28"/>
          <w:szCs w:val="28"/>
          <w:lang w:val="ru-RU" w:eastAsia="ru-RU" w:bidi="ar-SA"/>
        </w:rPr>
        <w:t>,</w:t>
      </w:r>
      <w:r>
        <w:rPr>
          <w:rFonts w:eastAsia="Times New Roman" w:cstheme="minorHAnsi"/>
          <w:sz w:val="28"/>
          <w:szCs w:val="28"/>
          <w:lang w:val="ru-RU" w:eastAsia="ru-RU" w:bidi="ar-SA"/>
        </w:rPr>
        <w:t xml:space="preserve"> </w:t>
      </w:r>
      <w:r w:rsidRPr="00C21A99">
        <w:rPr>
          <w:rFonts w:eastAsia="Times New Roman" w:cstheme="minorHAnsi"/>
          <w:sz w:val="28"/>
          <w:szCs w:val="28"/>
          <w:lang w:val="ru-RU" w:eastAsia="ru-RU" w:bidi="ar-SA"/>
        </w:rPr>
        <w:t xml:space="preserve"> и это его отношение было последовательно отрицательным. </w:t>
      </w:r>
      <w:r>
        <w:rPr>
          <w:rFonts w:eastAsia="Times New Roman" w:cstheme="minorHAnsi"/>
          <w:sz w:val="28"/>
          <w:szCs w:val="28"/>
          <w:lang w:val="ru-RU" w:eastAsia="ru-RU" w:bidi="ar-SA"/>
        </w:rPr>
        <w:t xml:space="preserve"> </w:t>
      </w:r>
      <w:r w:rsidRPr="00C21A99">
        <w:rPr>
          <w:rFonts w:eastAsia="Times New Roman" w:cstheme="minorHAnsi"/>
          <w:sz w:val="28"/>
          <w:szCs w:val="28"/>
          <w:lang w:val="ru-RU" w:eastAsia="ru-RU" w:bidi="ar-SA"/>
        </w:rPr>
        <w:t xml:space="preserve">Так, в своей беседе с американской рабочей делегацией в 1927 году он объявил, что дело ликвидации религиозного духовенства будет доведено до конца, а в беседе с рабселькорами 1928 года сказал, что «наша страна признала, что религия не нужна», призвал издевательски высмеивать духовенство и объявил: «конечно, мы за то, чтобы </w:t>
      </w:r>
      <w:r w:rsidR="004E4FFD">
        <w:rPr>
          <w:rFonts w:eastAsia="Times New Roman" w:cstheme="minorHAnsi"/>
          <w:sz w:val="28"/>
          <w:szCs w:val="28"/>
          <w:lang w:val="ru-RU" w:eastAsia="ru-RU" w:bidi="ar-SA"/>
        </w:rPr>
        <w:t xml:space="preserve">превратить все церкви в клубы». </w:t>
      </w:r>
      <w:r w:rsidRPr="00C21A99">
        <w:rPr>
          <w:rFonts w:eastAsia="Times New Roman" w:cstheme="minorHAnsi"/>
          <w:sz w:val="28"/>
          <w:szCs w:val="28"/>
          <w:lang w:val="ru-RU" w:eastAsia="ru-RU" w:bidi="ar-SA"/>
        </w:rPr>
        <w:t xml:space="preserve"> Надо иметь в виду, что эти тексты были рассчитаны на публичные выступления перед партийной и рабоче-крестьянской аудиториями. У Сталина нет отдельных речей или статей, полностью посвященных религиозным проблемам, но фрагменты на эту тематику у него есть.</w:t>
      </w:r>
      <w:r>
        <w:rPr>
          <w:rFonts w:eastAsia="Times New Roman" w:cstheme="minorHAnsi"/>
          <w:sz w:val="28"/>
          <w:szCs w:val="28"/>
          <w:lang w:val="ru-RU" w:eastAsia="ru-RU" w:bidi="ar-SA"/>
        </w:rPr>
        <w:t xml:space="preserve"> Что касается репрессий, то достоверной статистики нет.</w:t>
      </w:r>
      <w:r w:rsidRPr="000D65E9">
        <w:rPr>
          <w:rFonts w:eastAsia="Times New Roman" w:cstheme="minorHAnsi"/>
          <w:sz w:val="28"/>
          <w:szCs w:val="28"/>
          <w:lang w:val="ru-RU" w:eastAsia="ru-RU" w:bidi="ar-SA"/>
        </w:rPr>
        <w:t xml:space="preserve"> </w:t>
      </w:r>
      <w:r w:rsidRPr="00C21A99">
        <w:rPr>
          <w:rFonts w:eastAsia="Times New Roman" w:cstheme="minorHAnsi"/>
          <w:sz w:val="28"/>
          <w:szCs w:val="28"/>
          <w:lang w:val="ru-RU" w:eastAsia="ru-RU" w:bidi="ar-SA"/>
        </w:rPr>
        <w:t xml:space="preserve">Вернее, цифра 100 тысяч человек была озвучена в начале 90-х годов, в докладе А.Н. Яковлева, председателя созданной еще в конце 80-х правительственной комиссии по реабилитации репрессированных граждан. В число этих 100 тысяч включались не только </w:t>
      </w:r>
      <w:proofErr w:type="spellStart"/>
      <w:r w:rsidRPr="00C21A99">
        <w:rPr>
          <w:rFonts w:eastAsia="Times New Roman" w:cstheme="minorHAnsi"/>
          <w:sz w:val="28"/>
          <w:szCs w:val="28"/>
          <w:lang w:val="ru-RU" w:eastAsia="ru-RU" w:bidi="ar-SA"/>
        </w:rPr>
        <w:t>священноцерковнослужители</w:t>
      </w:r>
      <w:proofErr w:type="spellEnd"/>
      <w:r w:rsidRPr="00C21A99">
        <w:rPr>
          <w:rFonts w:eastAsia="Times New Roman" w:cstheme="minorHAnsi"/>
          <w:sz w:val="28"/>
          <w:szCs w:val="28"/>
          <w:lang w:val="ru-RU" w:eastAsia="ru-RU" w:bidi="ar-SA"/>
        </w:rPr>
        <w:t xml:space="preserve">, но и </w:t>
      </w:r>
      <w:proofErr w:type="spellStart"/>
      <w:r w:rsidRPr="00C21A99">
        <w:rPr>
          <w:rFonts w:eastAsia="Times New Roman" w:cstheme="minorHAnsi"/>
          <w:sz w:val="28"/>
          <w:szCs w:val="28"/>
          <w:lang w:val="ru-RU" w:eastAsia="ru-RU" w:bidi="ar-SA"/>
        </w:rPr>
        <w:t>алтарники</w:t>
      </w:r>
      <w:proofErr w:type="spellEnd"/>
      <w:r w:rsidRPr="00C21A99">
        <w:rPr>
          <w:rFonts w:eastAsia="Times New Roman" w:cstheme="minorHAnsi"/>
          <w:sz w:val="28"/>
          <w:szCs w:val="28"/>
          <w:lang w:val="ru-RU" w:eastAsia="ru-RU" w:bidi="ar-SA"/>
        </w:rPr>
        <w:t xml:space="preserve">, </w:t>
      </w:r>
      <w:proofErr w:type="spellStart"/>
      <w:r w:rsidRPr="00C21A99">
        <w:rPr>
          <w:rFonts w:eastAsia="Times New Roman" w:cstheme="minorHAnsi"/>
          <w:sz w:val="28"/>
          <w:szCs w:val="28"/>
          <w:lang w:val="ru-RU" w:eastAsia="ru-RU" w:bidi="ar-SA"/>
        </w:rPr>
        <w:t>просфорницы</w:t>
      </w:r>
      <w:proofErr w:type="spellEnd"/>
      <w:r w:rsidRPr="00C21A99">
        <w:rPr>
          <w:rFonts w:eastAsia="Times New Roman" w:cstheme="minorHAnsi"/>
          <w:sz w:val="28"/>
          <w:szCs w:val="28"/>
          <w:lang w:val="ru-RU" w:eastAsia="ru-RU" w:bidi="ar-SA"/>
        </w:rPr>
        <w:t xml:space="preserve">, </w:t>
      </w:r>
      <w:proofErr w:type="spellStart"/>
      <w:r w:rsidRPr="00C21A99">
        <w:rPr>
          <w:rFonts w:eastAsia="Times New Roman" w:cstheme="minorHAnsi"/>
          <w:sz w:val="28"/>
          <w:szCs w:val="28"/>
          <w:lang w:val="ru-RU" w:eastAsia="ru-RU" w:bidi="ar-SA"/>
        </w:rPr>
        <w:t>свечницы</w:t>
      </w:r>
      <w:proofErr w:type="spellEnd"/>
      <w:r w:rsidRPr="00C21A99">
        <w:rPr>
          <w:rFonts w:eastAsia="Times New Roman" w:cstheme="minorHAnsi"/>
          <w:sz w:val="28"/>
          <w:szCs w:val="28"/>
          <w:lang w:val="ru-RU" w:eastAsia="ru-RU" w:bidi="ar-SA"/>
        </w:rPr>
        <w:t xml:space="preserve">, церковные старосты. Сюда же включались и обновленческие священники, и любые сектанты, и верующие других </w:t>
      </w:r>
      <w:proofErr w:type="spellStart"/>
      <w:r w:rsidRPr="00C21A99">
        <w:rPr>
          <w:rFonts w:eastAsia="Times New Roman" w:cstheme="minorHAnsi"/>
          <w:sz w:val="28"/>
          <w:szCs w:val="28"/>
          <w:lang w:val="ru-RU" w:eastAsia="ru-RU" w:bidi="ar-SA"/>
        </w:rPr>
        <w:t>конфессий</w:t>
      </w:r>
      <w:proofErr w:type="spellEnd"/>
      <w:r w:rsidRPr="00C21A99">
        <w:rPr>
          <w:rFonts w:eastAsia="Times New Roman" w:cstheme="minorHAnsi"/>
          <w:sz w:val="28"/>
          <w:szCs w:val="28"/>
          <w:lang w:val="ru-RU" w:eastAsia="ru-RU" w:bidi="ar-SA"/>
        </w:rPr>
        <w:t xml:space="preserve"> — словом, все те, кто каким-то образом ассоциировался с религиозной верой. </w:t>
      </w:r>
    </w:p>
    <w:p w:rsidR="00883FA6" w:rsidRPr="00C21A99" w:rsidRDefault="00883FA6" w:rsidP="00883FA6">
      <w:pPr>
        <w:spacing w:line="360" w:lineRule="auto"/>
        <w:rPr>
          <w:rFonts w:eastAsia="Times New Roman" w:cstheme="minorHAnsi"/>
          <w:sz w:val="28"/>
          <w:szCs w:val="28"/>
          <w:lang w:val="ru-RU" w:eastAsia="ru-RU" w:bidi="ar-SA"/>
        </w:rPr>
      </w:pPr>
      <w:r w:rsidRPr="00C21A99">
        <w:rPr>
          <w:rFonts w:eastAsia="Times New Roman" w:cstheme="minorHAnsi"/>
          <w:sz w:val="28"/>
          <w:szCs w:val="28"/>
          <w:lang w:val="ru-RU" w:eastAsia="ru-RU" w:bidi="ar-SA"/>
        </w:rPr>
        <w:t xml:space="preserve">Не очень понятно при этом, какими именно документами пользовалась эта правительственная комиссия и каким образом можно проверить ее выкладки. Опять же, возникает вопрос: кого считать в этой связи верующими людьми (в </w:t>
      </w:r>
      <w:r w:rsidRPr="00C21A99">
        <w:rPr>
          <w:rFonts w:eastAsia="Times New Roman" w:cstheme="minorHAnsi"/>
          <w:sz w:val="28"/>
          <w:szCs w:val="28"/>
          <w:lang w:val="ru-RU" w:eastAsia="ru-RU" w:bidi="ar-SA"/>
        </w:rPr>
        <w:lastRenderedPageBreak/>
        <w:t xml:space="preserve">виде объектов такого подсчета)? Наверное, надо вести речь об активных мирянах, осужденных именно с формулировками, предполагающими их активное участие в жизни той или иной </w:t>
      </w:r>
      <w:proofErr w:type="spellStart"/>
      <w:r w:rsidRPr="00C21A99">
        <w:rPr>
          <w:rFonts w:eastAsia="Times New Roman" w:cstheme="minorHAnsi"/>
          <w:sz w:val="28"/>
          <w:szCs w:val="28"/>
          <w:lang w:val="ru-RU" w:eastAsia="ru-RU" w:bidi="ar-SA"/>
        </w:rPr>
        <w:t>конфессии</w:t>
      </w:r>
      <w:proofErr w:type="spellEnd"/>
      <w:r w:rsidRPr="00C21A99">
        <w:rPr>
          <w:rFonts w:eastAsia="Times New Roman" w:cstheme="minorHAnsi"/>
          <w:sz w:val="28"/>
          <w:szCs w:val="28"/>
          <w:lang w:val="ru-RU" w:eastAsia="ru-RU" w:bidi="ar-SA"/>
        </w:rPr>
        <w:t xml:space="preserve">. Сколько было таких? Кто и как возьмется их посчитать при нынешних условиях закрытости для исследователей большинства архивно-следственных дел эпохи репрессий? Известно, что </w:t>
      </w:r>
      <w:proofErr w:type="spellStart"/>
      <w:r w:rsidRPr="00C21A99">
        <w:rPr>
          <w:rFonts w:eastAsia="Times New Roman" w:cstheme="minorHAnsi"/>
          <w:sz w:val="28"/>
          <w:szCs w:val="28"/>
          <w:lang w:val="ru-RU" w:eastAsia="ru-RU" w:bidi="ar-SA"/>
        </w:rPr>
        <w:t>священноцерковнослужители</w:t>
      </w:r>
      <w:proofErr w:type="spellEnd"/>
      <w:r w:rsidRPr="00C21A99">
        <w:rPr>
          <w:rFonts w:eastAsia="Times New Roman" w:cstheme="minorHAnsi"/>
          <w:sz w:val="28"/>
          <w:szCs w:val="28"/>
          <w:lang w:val="ru-RU" w:eastAsia="ru-RU" w:bidi="ar-SA"/>
        </w:rPr>
        <w:t xml:space="preserve"> и активные миряне репрессировались в ходе массовых операций в категории «антисоветские элементы» наряду с «кулаками»  и «уголовниками». Но ведь и среди «кулаков» тоже были активные члены церковных общин. А в «национальных операциях» репрессировались представители духовенства и верующих самых разных </w:t>
      </w:r>
      <w:proofErr w:type="spellStart"/>
      <w:r w:rsidRPr="00C21A99">
        <w:rPr>
          <w:rFonts w:eastAsia="Times New Roman" w:cstheme="minorHAnsi"/>
          <w:sz w:val="28"/>
          <w:szCs w:val="28"/>
          <w:lang w:val="ru-RU" w:eastAsia="ru-RU" w:bidi="ar-SA"/>
        </w:rPr>
        <w:t>конфессий</w:t>
      </w:r>
      <w:proofErr w:type="spellEnd"/>
      <w:r w:rsidRPr="00C21A99">
        <w:rPr>
          <w:rFonts w:eastAsia="Times New Roman" w:cstheme="minorHAnsi"/>
          <w:sz w:val="28"/>
          <w:szCs w:val="28"/>
          <w:lang w:val="ru-RU" w:eastAsia="ru-RU" w:bidi="ar-SA"/>
        </w:rPr>
        <w:t>. Отдельный вопрос: кого из этих верующих считать пострадавшими именно за веру, а кого — просто попавшими в мясорубку сталинских репрессий. Чтобы ответить, нужно изучать следственные протоколы в каждом конкретном деле. </w:t>
      </w:r>
    </w:p>
    <w:p w:rsidR="00883FA6" w:rsidRPr="00C21A99" w:rsidRDefault="00883FA6" w:rsidP="00883FA6">
      <w:pPr>
        <w:spacing w:line="360" w:lineRule="auto"/>
        <w:rPr>
          <w:rFonts w:eastAsia="Times New Roman" w:cstheme="minorHAnsi"/>
          <w:sz w:val="28"/>
          <w:szCs w:val="28"/>
          <w:lang w:val="ru-RU" w:eastAsia="ru-RU" w:bidi="ar-SA"/>
        </w:rPr>
      </w:pPr>
      <w:r w:rsidRPr="00C21A99">
        <w:rPr>
          <w:rFonts w:eastAsia="Times New Roman" w:cstheme="minorHAnsi"/>
          <w:sz w:val="28"/>
          <w:szCs w:val="28"/>
          <w:lang w:val="ru-RU" w:eastAsia="ru-RU" w:bidi="ar-SA"/>
        </w:rPr>
        <w:t xml:space="preserve">Поэтому корректнее было бы сказать так: в 1937-38 годах по представителям всех </w:t>
      </w:r>
      <w:proofErr w:type="spellStart"/>
      <w:r w:rsidRPr="00C21A99">
        <w:rPr>
          <w:rFonts w:eastAsia="Times New Roman" w:cstheme="minorHAnsi"/>
          <w:sz w:val="28"/>
          <w:szCs w:val="28"/>
          <w:lang w:val="ru-RU" w:eastAsia="ru-RU" w:bidi="ar-SA"/>
        </w:rPr>
        <w:t>конфессий</w:t>
      </w:r>
      <w:proofErr w:type="spellEnd"/>
      <w:r w:rsidRPr="00C21A99">
        <w:rPr>
          <w:rFonts w:eastAsia="Times New Roman" w:cstheme="minorHAnsi"/>
          <w:sz w:val="28"/>
          <w:szCs w:val="28"/>
          <w:lang w:val="ru-RU" w:eastAsia="ru-RU" w:bidi="ar-SA"/>
        </w:rPr>
        <w:t xml:space="preserve"> был нанесен чудовищный удар. А установить более или менее точное число пострадавших — дело будущего.</w:t>
      </w:r>
    </w:p>
    <w:p w:rsidR="00883FA6" w:rsidRPr="004E4FFD" w:rsidRDefault="00883FA6" w:rsidP="00883FA6">
      <w:pPr>
        <w:spacing w:line="360" w:lineRule="auto"/>
        <w:rPr>
          <w:rFonts w:eastAsia="Times New Roman" w:cstheme="minorHAnsi"/>
          <w:sz w:val="28"/>
          <w:szCs w:val="28"/>
          <w:lang w:val="ru-RU" w:eastAsia="ru-RU" w:bidi="ar-SA"/>
        </w:rPr>
      </w:pPr>
      <w:r w:rsidRPr="004E4FFD">
        <w:rPr>
          <w:rFonts w:eastAsia="Times New Roman" w:cstheme="minorHAnsi"/>
          <w:bCs/>
          <w:iCs/>
          <w:sz w:val="28"/>
          <w:szCs w:val="28"/>
          <w:lang w:val="ru-RU" w:eastAsia="ru-RU" w:bidi="ar-SA"/>
        </w:rPr>
        <w:t>Были ли гонения на Церковь и верующих конца 30-х годов как-то мотивированы идейно, имели ли они четкую цель, были ли спланированы? Если да, то ставилась ли специальная задача искоренения религиозной веры?</w:t>
      </w:r>
      <w:r w:rsidRPr="004E4FFD">
        <w:rPr>
          <w:rFonts w:eastAsia="Times New Roman" w:cstheme="minorHAnsi"/>
          <w:sz w:val="28"/>
          <w:szCs w:val="28"/>
          <w:lang w:val="ru-RU" w:eastAsia="ru-RU" w:bidi="ar-SA"/>
        </w:rPr>
        <w:t> </w:t>
      </w:r>
    </w:p>
    <w:p w:rsidR="00883FA6" w:rsidRPr="00C21A99" w:rsidRDefault="00883FA6" w:rsidP="00883FA6">
      <w:pPr>
        <w:spacing w:line="360" w:lineRule="auto"/>
        <w:rPr>
          <w:rFonts w:eastAsia="Times New Roman" w:cstheme="minorHAnsi"/>
          <w:sz w:val="28"/>
          <w:szCs w:val="28"/>
          <w:lang w:val="ru-RU" w:eastAsia="ru-RU" w:bidi="ar-SA"/>
        </w:rPr>
      </w:pPr>
      <w:r w:rsidRPr="00C21A99">
        <w:rPr>
          <w:rFonts w:eastAsia="Times New Roman" w:cstheme="minorHAnsi"/>
          <w:sz w:val="28"/>
          <w:szCs w:val="28"/>
          <w:lang w:val="ru-RU" w:eastAsia="ru-RU" w:bidi="ar-SA"/>
        </w:rPr>
        <w:t xml:space="preserve">Были. Их идейная мотивация вытекала из сразу двух сталинских теорий, реанимированных им на </w:t>
      </w:r>
      <w:proofErr w:type="spellStart"/>
      <w:r w:rsidRPr="00C21A99">
        <w:rPr>
          <w:rFonts w:eastAsia="Times New Roman" w:cstheme="minorHAnsi"/>
          <w:sz w:val="28"/>
          <w:szCs w:val="28"/>
          <w:lang w:val="ru-RU" w:eastAsia="ru-RU" w:bidi="ar-SA"/>
        </w:rPr>
        <w:t>февральско-мартовском</w:t>
      </w:r>
      <w:proofErr w:type="spellEnd"/>
      <w:r w:rsidRPr="00C21A99">
        <w:rPr>
          <w:rFonts w:eastAsia="Times New Roman" w:cstheme="minorHAnsi"/>
          <w:sz w:val="28"/>
          <w:szCs w:val="28"/>
          <w:lang w:val="ru-RU" w:eastAsia="ru-RU" w:bidi="ar-SA"/>
        </w:rPr>
        <w:t xml:space="preserve"> пленуме ЦК ВКП (б) 1937 года: обострения классовой борьбы по мере продвижения социализма — и едином фронте врагов социализма, объединяющем все враждебные силы, от «троцкистов» до «церковников». Четкая цель была — максимально вытеснить все лишние элементы из идейно однородного общества. В частности, не дать им воспользоваться правом, дарованным новой Конституцией 1936 года, чтобы получить представительство в центральных и местных органах власти на выборах 1937-1938 годов.  Все репрессии были спланированы и контролировались в центре, что не исключало и эксцессов </w:t>
      </w:r>
      <w:r w:rsidRPr="00C21A99">
        <w:rPr>
          <w:rFonts w:eastAsia="Times New Roman" w:cstheme="minorHAnsi"/>
          <w:sz w:val="28"/>
          <w:szCs w:val="28"/>
          <w:lang w:val="ru-RU" w:eastAsia="ru-RU" w:bidi="ar-SA"/>
        </w:rPr>
        <w:lastRenderedPageBreak/>
        <w:t>местных исполнителей на местах. Когда Сталин посчитал, что эта цель в значительной мере достигнута, он свернул «большой террор» (при этом ликвидировав и часть</w:t>
      </w:r>
      <w:r w:rsidRPr="00C21A99">
        <w:rPr>
          <w:rFonts w:eastAsia="Times New Roman" w:cstheme="minorHAnsi"/>
          <w:b/>
          <w:bCs/>
          <w:sz w:val="28"/>
          <w:szCs w:val="28"/>
          <w:lang w:val="ru-RU" w:eastAsia="ru-RU" w:bidi="ar-SA"/>
        </w:rPr>
        <w:t> </w:t>
      </w:r>
      <w:r w:rsidRPr="00C21A99">
        <w:rPr>
          <w:rFonts w:eastAsia="Times New Roman" w:cstheme="minorHAnsi"/>
          <w:sz w:val="28"/>
          <w:szCs w:val="28"/>
          <w:lang w:val="ru-RU" w:eastAsia="ru-RU" w:bidi="ar-SA"/>
        </w:rPr>
        <w:t>непосредственных исполнителей).</w:t>
      </w:r>
    </w:p>
    <w:p w:rsidR="00883FA6" w:rsidRPr="00B21AEA" w:rsidRDefault="00883FA6" w:rsidP="00883FA6">
      <w:pPr>
        <w:spacing w:line="360" w:lineRule="auto"/>
        <w:rPr>
          <w:rFonts w:eastAsia="Times New Roman" w:cstheme="minorHAnsi"/>
          <w:sz w:val="28"/>
          <w:szCs w:val="28"/>
          <w:lang w:val="ru-RU" w:eastAsia="ru-RU" w:bidi="ar-SA"/>
        </w:rPr>
      </w:pPr>
      <w:r>
        <w:rPr>
          <w:rFonts w:eastAsia="Times New Roman" w:cstheme="minorHAnsi"/>
          <w:sz w:val="28"/>
          <w:szCs w:val="28"/>
          <w:lang w:val="ru-RU" w:eastAsia="ru-RU" w:bidi="ar-SA"/>
        </w:rPr>
        <w:t xml:space="preserve">С началом войны в 1941 году, была свёрнута  антирелигиозная пропаганда в стране, </w:t>
      </w:r>
      <w:r w:rsidRPr="00B21AEA">
        <w:rPr>
          <w:rFonts w:eastAsia="Times New Roman" w:cstheme="minorHAnsi"/>
          <w:sz w:val="28"/>
          <w:szCs w:val="28"/>
          <w:lang w:val="ru-RU" w:eastAsia="ru-RU" w:bidi="ar-SA"/>
        </w:rPr>
        <w:t>власть стала контактировать с церковными структурами.</w:t>
      </w:r>
      <w:r w:rsidR="00126D3A">
        <w:rPr>
          <w:rFonts w:eastAsia="Times New Roman" w:cstheme="minorHAnsi"/>
          <w:sz w:val="28"/>
          <w:szCs w:val="28"/>
          <w:lang w:val="ru-RU" w:eastAsia="ru-RU" w:bidi="ar-SA"/>
        </w:rPr>
        <w:t xml:space="preserve"> </w:t>
      </w:r>
      <w:r>
        <w:rPr>
          <w:rFonts w:eastAsia="Times New Roman" w:cstheme="minorHAnsi"/>
          <w:sz w:val="28"/>
          <w:szCs w:val="28"/>
          <w:lang w:val="ru-RU" w:eastAsia="ru-RU" w:bidi="ar-SA"/>
        </w:rPr>
        <w:t xml:space="preserve">Однако, </w:t>
      </w:r>
      <w:r w:rsidRPr="00B21AEA">
        <w:rPr>
          <w:rFonts w:eastAsia="Times New Roman" w:cstheme="minorHAnsi"/>
          <w:sz w:val="28"/>
          <w:szCs w:val="28"/>
          <w:lang w:val="ru-RU" w:eastAsia="ru-RU" w:bidi="ar-SA"/>
        </w:rPr>
        <w:t xml:space="preserve">никакого «пересмотра ценностей» у </w:t>
      </w:r>
      <w:r>
        <w:rPr>
          <w:rFonts w:eastAsia="Times New Roman" w:cstheme="minorHAnsi"/>
          <w:sz w:val="28"/>
          <w:szCs w:val="28"/>
          <w:lang w:val="ru-RU" w:eastAsia="ru-RU" w:bidi="ar-SA"/>
        </w:rPr>
        <w:t>Сталина не</w:t>
      </w:r>
      <w:r w:rsidRPr="00B21AEA">
        <w:rPr>
          <w:rFonts w:eastAsia="Times New Roman" w:cstheme="minorHAnsi"/>
          <w:sz w:val="28"/>
          <w:szCs w:val="28"/>
          <w:lang w:val="ru-RU" w:eastAsia="ru-RU" w:bidi="ar-SA"/>
        </w:rPr>
        <w:t xml:space="preserve"> было. Просто он решил, что в этот исторический период такая политика для государства более выгодна. Не надо романтизировать Сталина, искать в нем выдуманную духовную основу. В основе поворота — прагматические соображения.   </w:t>
      </w:r>
      <w:r>
        <w:rPr>
          <w:rFonts w:eastAsia="Times New Roman" w:cstheme="minorHAnsi"/>
          <w:sz w:val="28"/>
          <w:szCs w:val="28"/>
          <w:lang w:val="ru-RU" w:eastAsia="ru-RU" w:bidi="ar-SA"/>
        </w:rPr>
        <w:t>Здесь сыграли свою роль политика немцев на оккупированных территориях  и отношения с союзниками.</w:t>
      </w:r>
      <w:r w:rsidRPr="00B21AEA">
        <w:rPr>
          <w:rFonts w:eastAsia="Times New Roman" w:cstheme="minorHAnsi"/>
          <w:sz w:val="28"/>
          <w:szCs w:val="28"/>
          <w:lang w:val="ru-RU" w:eastAsia="ru-RU" w:bidi="ar-SA"/>
        </w:rPr>
        <w:t> </w:t>
      </w:r>
    </w:p>
    <w:p w:rsidR="00883FA6" w:rsidRPr="00B21AEA" w:rsidRDefault="00883FA6" w:rsidP="00883FA6">
      <w:pPr>
        <w:spacing w:line="360" w:lineRule="auto"/>
        <w:rPr>
          <w:rFonts w:eastAsia="Times New Roman" w:cstheme="minorHAnsi"/>
          <w:sz w:val="28"/>
          <w:szCs w:val="28"/>
          <w:lang w:val="ru-RU" w:eastAsia="ru-RU" w:bidi="ar-SA"/>
        </w:rPr>
      </w:pPr>
      <w:r w:rsidRPr="00B21AEA">
        <w:rPr>
          <w:rFonts w:eastAsia="Times New Roman" w:cstheme="minorHAnsi"/>
          <w:sz w:val="28"/>
          <w:szCs w:val="28"/>
          <w:lang w:val="ru-RU" w:eastAsia="ru-RU" w:bidi="ar-SA"/>
        </w:rPr>
        <w:t>Немцы на оккупированных территориях особо не благоприятствовали религии, но и часто не препятствовали. Здесь важно вспомнить и Псковскую православную духовную миссию, организованную с согласия руководства оккупантов, и деятельность митрополита Сергия (Воскресенского), других священников, обвиненных потом в коллаборационизме, и открытие множества храмов на оккупированных территориях, закрытых прежде в 1920-30-е годы советской властью. Сталин испугался этого идущего в оккупации на самом деле снизу возрождения церковной и религиозной жизни, — вот и мотив перехватывания инициативы по контролю за этим процессом играл,  в этой связи значительную роль. Борьба за влияние на верующих советских граждан была важным в этой связи обстоятельством. </w:t>
      </w:r>
    </w:p>
    <w:p w:rsidR="00883FA6" w:rsidRPr="00B21AEA" w:rsidRDefault="00883FA6" w:rsidP="00883FA6">
      <w:pPr>
        <w:spacing w:line="360" w:lineRule="auto"/>
        <w:rPr>
          <w:rFonts w:eastAsia="Times New Roman" w:cstheme="minorHAnsi"/>
          <w:sz w:val="28"/>
          <w:szCs w:val="28"/>
          <w:lang w:val="ru-RU" w:eastAsia="ru-RU" w:bidi="ar-SA"/>
        </w:rPr>
      </w:pPr>
      <w:r w:rsidRPr="00B21AEA">
        <w:rPr>
          <w:rFonts w:eastAsia="Times New Roman" w:cstheme="minorHAnsi"/>
          <w:sz w:val="28"/>
          <w:szCs w:val="28"/>
          <w:lang w:val="ru-RU" w:eastAsia="ru-RU" w:bidi="ar-SA"/>
        </w:rPr>
        <w:t>Играло свою роль и поднимание темы необходимости более мягкой политики по отношению к Церкви и верующих со стороны союзников (англичан), хотя это и не было главным фактором.  </w:t>
      </w:r>
      <w:r>
        <w:rPr>
          <w:rFonts w:eastAsia="Times New Roman" w:cstheme="minorHAnsi"/>
          <w:sz w:val="28"/>
          <w:szCs w:val="28"/>
          <w:lang w:val="ru-RU" w:eastAsia="ru-RU" w:bidi="ar-SA"/>
        </w:rPr>
        <w:t>Важно то, что</w:t>
      </w:r>
      <w:r w:rsidRPr="00331314">
        <w:rPr>
          <w:rFonts w:eastAsia="Times New Roman" w:cstheme="minorHAnsi"/>
          <w:bCs/>
          <w:iCs/>
          <w:sz w:val="28"/>
          <w:szCs w:val="28"/>
          <w:lang w:val="ru-RU" w:eastAsia="ru-RU" w:bidi="ar-SA"/>
        </w:rPr>
        <w:t xml:space="preserve"> с первых же часов войны Церковь заняла четкую антигитлеровскую позицию, </w:t>
      </w:r>
      <w:r>
        <w:rPr>
          <w:rFonts w:eastAsia="Times New Roman" w:cstheme="minorHAnsi"/>
          <w:bCs/>
          <w:iCs/>
          <w:sz w:val="28"/>
          <w:szCs w:val="28"/>
          <w:lang w:val="ru-RU" w:eastAsia="ru-RU" w:bidi="ar-SA"/>
        </w:rPr>
        <w:t xml:space="preserve">а это </w:t>
      </w:r>
      <w:r w:rsidRPr="00331314">
        <w:rPr>
          <w:rFonts w:eastAsia="Times New Roman" w:cstheme="minorHAnsi"/>
          <w:bCs/>
          <w:iCs/>
          <w:sz w:val="28"/>
          <w:szCs w:val="28"/>
          <w:lang w:val="ru-RU" w:eastAsia="ru-RU" w:bidi="ar-SA"/>
        </w:rPr>
        <w:t>повлияло на поворот 1943 года?</w:t>
      </w:r>
      <w:r w:rsidRPr="00B21AEA">
        <w:rPr>
          <w:rFonts w:eastAsia="Times New Roman" w:cstheme="minorHAnsi"/>
          <w:sz w:val="28"/>
          <w:szCs w:val="28"/>
          <w:lang w:val="ru-RU" w:eastAsia="ru-RU" w:bidi="ar-SA"/>
        </w:rPr>
        <w:t> </w:t>
      </w:r>
    </w:p>
    <w:p w:rsidR="00883FA6" w:rsidRPr="00B21AEA" w:rsidRDefault="00883FA6" w:rsidP="00883FA6">
      <w:pPr>
        <w:spacing w:line="360" w:lineRule="auto"/>
        <w:rPr>
          <w:rFonts w:eastAsia="Times New Roman" w:cstheme="minorHAnsi"/>
          <w:sz w:val="28"/>
          <w:szCs w:val="28"/>
          <w:lang w:val="ru-RU" w:eastAsia="ru-RU" w:bidi="ar-SA"/>
        </w:rPr>
      </w:pPr>
      <w:r w:rsidRPr="00B21AEA">
        <w:rPr>
          <w:rFonts w:eastAsia="Times New Roman" w:cstheme="minorHAnsi"/>
          <w:sz w:val="28"/>
          <w:szCs w:val="28"/>
          <w:lang w:val="ru-RU" w:eastAsia="ru-RU" w:bidi="ar-SA"/>
        </w:rPr>
        <w:t xml:space="preserve">Сталинский режим стремился выжить и удержаться в этой войне, — поэтому народ надо было объединять всеми возможными способами для противостояния агрессору. </w:t>
      </w:r>
      <w:r w:rsidR="00695047">
        <w:rPr>
          <w:rFonts w:eastAsia="Times New Roman" w:cstheme="minorHAnsi"/>
          <w:sz w:val="28"/>
          <w:szCs w:val="28"/>
          <w:lang w:val="ru-RU" w:eastAsia="ru-RU" w:bidi="ar-SA"/>
        </w:rPr>
        <w:t xml:space="preserve"> </w:t>
      </w:r>
      <w:r w:rsidRPr="00B21AEA">
        <w:rPr>
          <w:rFonts w:eastAsia="Times New Roman" w:cstheme="minorHAnsi"/>
          <w:sz w:val="28"/>
          <w:szCs w:val="28"/>
          <w:lang w:val="ru-RU" w:eastAsia="ru-RU" w:bidi="ar-SA"/>
        </w:rPr>
        <w:t xml:space="preserve">Патриотическая позиция Церкви прямо </w:t>
      </w:r>
      <w:r w:rsidRPr="00B21AEA">
        <w:rPr>
          <w:rFonts w:eastAsia="Times New Roman" w:cstheme="minorHAnsi"/>
          <w:sz w:val="28"/>
          <w:szCs w:val="28"/>
          <w:lang w:val="ru-RU" w:eastAsia="ru-RU" w:bidi="ar-SA"/>
        </w:rPr>
        <w:lastRenderedPageBreak/>
        <w:t>обусловила дальнейший поворот власти в сторону значительного смягчения прежней антирелигиозной политики.  </w:t>
      </w:r>
    </w:p>
    <w:p w:rsidR="00883FA6" w:rsidRDefault="00883FA6" w:rsidP="00883FA6">
      <w:pPr>
        <w:spacing w:line="360" w:lineRule="auto"/>
        <w:rPr>
          <w:rFonts w:eastAsia="Times New Roman" w:cstheme="minorHAnsi"/>
          <w:sz w:val="28"/>
          <w:szCs w:val="28"/>
          <w:lang w:val="ru-RU" w:eastAsia="ru-RU" w:bidi="ar-SA"/>
        </w:rPr>
      </w:pPr>
      <w:r>
        <w:rPr>
          <w:rFonts w:eastAsia="Times New Roman" w:cstheme="minorHAnsi"/>
          <w:sz w:val="28"/>
          <w:szCs w:val="28"/>
          <w:lang w:val="ru-RU" w:eastAsia="ru-RU" w:bidi="ar-SA"/>
        </w:rPr>
        <w:t xml:space="preserve">Поэтому </w:t>
      </w:r>
      <w:r w:rsidRPr="00B21AEA">
        <w:rPr>
          <w:rFonts w:eastAsia="Times New Roman" w:cstheme="minorHAnsi"/>
          <w:sz w:val="28"/>
          <w:szCs w:val="28"/>
          <w:lang w:val="ru-RU" w:eastAsia="ru-RU" w:bidi="ar-SA"/>
        </w:rPr>
        <w:t>Сталин сознательно</w:t>
      </w:r>
      <w:r>
        <w:rPr>
          <w:rFonts w:eastAsia="Times New Roman" w:cstheme="minorHAnsi"/>
          <w:sz w:val="28"/>
          <w:szCs w:val="28"/>
          <w:lang w:val="ru-RU" w:eastAsia="ru-RU" w:bidi="ar-SA"/>
        </w:rPr>
        <w:t xml:space="preserve"> в обращении к народу в 1941 году</w:t>
      </w:r>
      <w:r w:rsidRPr="00B21AEA">
        <w:rPr>
          <w:rFonts w:eastAsia="Times New Roman" w:cstheme="minorHAnsi"/>
          <w:sz w:val="28"/>
          <w:szCs w:val="28"/>
          <w:lang w:val="ru-RU" w:eastAsia="ru-RU" w:bidi="ar-SA"/>
        </w:rPr>
        <w:t xml:space="preserve"> использовал </w:t>
      </w:r>
      <w:proofErr w:type="spellStart"/>
      <w:r w:rsidRPr="00B21AEA">
        <w:rPr>
          <w:rFonts w:eastAsia="Times New Roman" w:cstheme="minorHAnsi"/>
          <w:sz w:val="28"/>
          <w:szCs w:val="28"/>
          <w:lang w:val="ru-RU" w:eastAsia="ru-RU" w:bidi="ar-SA"/>
        </w:rPr>
        <w:t>внутрицерковный</w:t>
      </w:r>
      <w:proofErr w:type="spellEnd"/>
      <w:r w:rsidRPr="00B21AEA">
        <w:rPr>
          <w:rFonts w:eastAsia="Times New Roman" w:cstheme="minorHAnsi"/>
          <w:sz w:val="28"/>
          <w:szCs w:val="28"/>
          <w:lang w:val="ru-RU" w:eastAsia="ru-RU" w:bidi="ar-SA"/>
        </w:rPr>
        <w:t xml:space="preserve"> оборот</w:t>
      </w:r>
      <w:r>
        <w:rPr>
          <w:rFonts w:eastAsia="Times New Roman" w:cstheme="minorHAnsi"/>
          <w:sz w:val="28"/>
          <w:szCs w:val="28"/>
          <w:lang w:val="ru-RU" w:eastAsia="ru-RU" w:bidi="ar-SA"/>
        </w:rPr>
        <w:t xml:space="preserve"> «братья и сестры» </w:t>
      </w:r>
      <w:r w:rsidRPr="00B21AEA">
        <w:rPr>
          <w:rFonts w:eastAsia="Times New Roman" w:cstheme="minorHAnsi"/>
          <w:sz w:val="28"/>
          <w:szCs w:val="28"/>
          <w:lang w:val="ru-RU" w:eastAsia="ru-RU" w:bidi="ar-SA"/>
        </w:rPr>
        <w:t xml:space="preserve"> с целью добиться расположения людей. Он употребил в своем обращении не только этот оборот, поскольку стремился «охватить» своей речью как можно большее число людей.</w:t>
      </w:r>
      <w:r>
        <w:rPr>
          <w:rFonts w:eastAsia="Times New Roman" w:cstheme="minorHAnsi"/>
          <w:sz w:val="28"/>
          <w:szCs w:val="28"/>
          <w:lang w:val="ru-RU" w:eastAsia="ru-RU" w:bidi="ar-SA"/>
        </w:rPr>
        <w:t xml:space="preserve"> </w:t>
      </w:r>
    </w:p>
    <w:p w:rsidR="00883FA6" w:rsidRPr="00B21AEA" w:rsidRDefault="00883FA6" w:rsidP="00883FA6">
      <w:pPr>
        <w:spacing w:line="360" w:lineRule="auto"/>
        <w:rPr>
          <w:rFonts w:eastAsia="Times New Roman" w:cstheme="minorHAnsi"/>
          <w:sz w:val="28"/>
          <w:szCs w:val="28"/>
          <w:lang w:val="ru-RU" w:eastAsia="ru-RU" w:bidi="ar-SA"/>
        </w:rPr>
      </w:pPr>
      <w:r>
        <w:rPr>
          <w:rFonts w:eastAsia="Times New Roman" w:cstheme="minorHAnsi"/>
          <w:bCs/>
          <w:iCs/>
          <w:sz w:val="28"/>
          <w:szCs w:val="28"/>
          <w:lang w:val="ru-RU" w:eastAsia="ru-RU" w:bidi="ar-SA"/>
        </w:rPr>
        <w:t>Р</w:t>
      </w:r>
      <w:r w:rsidRPr="00964135">
        <w:rPr>
          <w:rFonts w:eastAsia="Times New Roman" w:cstheme="minorHAnsi"/>
          <w:bCs/>
          <w:iCs/>
          <w:sz w:val="28"/>
          <w:szCs w:val="28"/>
          <w:lang w:val="ru-RU" w:eastAsia="ru-RU" w:bidi="ar-SA"/>
        </w:rPr>
        <w:t xml:space="preserve">еальные послабления были сделаны Церкви после встречи </w:t>
      </w:r>
      <w:r>
        <w:rPr>
          <w:rFonts w:eastAsia="Times New Roman" w:cstheme="minorHAnsi"/>
          <w:bCs/>
          <w:iCs/>
          <w:sz w:val="28"/>
          <w:szCs w:val="28"/>
          <w:lang w:val="ru-RU" w:eastAsia="ru-RU" w:bidi="ar-SA"/>
        </w:rPr>
        <w:t xml:space="preserve">Сталина с митрополитами Русской православной церкви  4  сентября </w:t>
      </w:r>
      <w:r w:rsidRPr="00964135">
        <w:rPr>
          <w:rFonts w:eastAsia="Times New Roman" w:cstheme="minorHAnsi"/>
          <w:bCs/>
          <w:iCs/>
          <w:sz w:val="28"/>
          <w:szCs w:val="28"/>
          <w:lang w:val="ru-RU" w:eastAsia="ru-RU" w:bidi="ar-SA"/>
        </w:rPr>
        <w:t>1943 года</w:t>
      </w:r>
      <w:r>
        <w:rPr>
          <w:rFonts w:eastAsia="Times New Roman" w:cstheme="minorHAnsi"/>
          <w:bCs/>
          <w:iCs/>
          <w:sz w:val="28"/>
          <w:szCs w:val="28"/>
          <w:lang w:val="ru-RU" w:eastAsia="ru-RU" w:bidi="ar-SA"/>
        </w:rPr>
        <w:t xml:space="preserve">. Это разрешение </w:t>
      </w:r>
      <w:r w:rsidRPr="00B21AEA">
        <w:rPr>
          <w:rFonts w:eastAsia="Times New Roman" w:cstheme="minorHAnsi"/>
          <w:sz w:val="28"/>
          <w:szCs w:val="28"/>
          <w:lang w:val="ru-RU" w:eastAsia="ru-RU" w:bidi="ar-SA"/>
        </w:rPr>
        <w:t>Поместного Собора, восстановление Патриаршества и избрание Патриарха, восстановление церковной иерархии, открытие многих тысяч храмов и приходов, открытие некоторых монастырей, восстановление, пусть в очень ограниченных размерах, духовного образования, большее благоприятствование в вопросах аренды земли и свечного производства.</w:t>
      </w:r>
    </w:p>
    <w:p w:rsidR="00883FA6" w:rsidRPr="00B21AEA" w:rsidRDefault="00883FA6" w:rsidP="00883FA6">
      <w:pPr>
        <w:spacing w:line="360" w:lineRule="auto"/>
        <w:rPr>
          <w:rFonts w:eastAsia="Times New Roman" w:cstheme="minorHAnsi"/>
          <w:sz w:val="28"/>
          <w:szCs w:val="28"/>
          <w:lang w:val="ru-RU" w:eastAsia="ru-RU" w:bidi="ar-SA"/>
        </w:rPr>
      </w:pPr>
      <w:r w:rsidRPr="00B21AEA">
        <w:rPr>
          <w:rFonts w:eastAsia="Times New Roman" w:cstheme="minorHAnsi"/>
          <w:sz w:val="28"/>
          <w:szCs w:val="28"/>
          <w:lang w:val="ru-RU" w:eastAsia="ru-RU" w:bidi="ar-SA"/>
        </w:rPr>
        <w:t> </w:t>
      </w:r>
      <w:r>
        <w:rPr>
          <w:rFonts w:eastAsia="Times New Roman" w:cstheme="minorHAnsi"/>
          <w:sz w:val="28"/>
          <w:szCs w:val="28"/>
          <w:lang w:val="ru-RU" w:eastAsia="ru-RU" w:bidi="ar-SA"/>
        </w:rPr>
        <w:t>Однако эти послабления не были окончанием гонений на Церковь.</w:t>
      </w:r>
    </w:p>
    <w:p w:rsidR="00883FA6" w:rsidRPr="00B21AEA" w:rsidRDefault="00883FA6" w:rsidP="00883FA6">
      <w:pPr>
        <w:spacing w:line="360" w:lineRule="auto"/>
        <w:rPr>
          <w:rFonts w:eastAsia="Times New Roman" w:cstheme="minorHAnsi"/>
          <w:sz w:val="28"/>
          <w:szCs w:val="28"/>
          <w:lang w:val="ru-RU" w:eastAsia="ru-RU" w:bidi="ar-SA"/>
        </w:rPr>
      </w:pPr>
      <w:r w:rsidRPr="00B21AEA">
        <w:rPr>
          <w:rFonts w:eastAsia="Times New Roman" w:cstheme="minorHAnsi"/>
          <w:sz w:val="28"/>
          <w:szCs w:val="28"/>
          <w:lang w:val="ru-RU" w:eastAsia="ru-RU" w:bidi="ar-SA"/>
        </w:rPr>
        <w:t xml:space="preserve">Антицерковные гонения возобновились вскоре </w:t>
      </w:r>
      <w:r w:rsidR="004E4FFD">
        <w:rPr>
          <w:rFonts w:eastAsia="Times New Roman" w:cstheme="minorHAnsi"/>
          <w:sz w:val="28"/>
          <w:szCs w:val="28"/>
          <w:lang w:val="ru-RU" w:eastAsia="ru-RU" w:bidi="ar-SA"/>
        </w:rPr>
        <w:t xml:space="preserve">после </w:t>
      </w:r>
      <w:r w:rsidRPr="00B21AEA">
        <w:rPr>
          <w:rFonts w:eastAsia="Times New Roman" w:cstheme="minorHAnsi"/>
          <w:sz w:val="28"/>
          <w:szCs w:val="28"/>
          <w:lang w:val="ru-RU" w:eastAsia="ru-RU" w:bidi="ar-SA"/>
        </w:rPr>
        <w:t>войны. Главным было в такой политике — запереть церковную жизнь только в пределах церковной ограды, исключить для Церкви любую благотворительность, просвещение, миссионерство, не давать ей никакой обратной связи с обществом, опутать религиозную жизнь многочисленными ограничениями. То есть держание религии и Церкви в таком своеобразном «гетто». Это сознательно делалось Сталиным и руководством страны, снова арестовывались и бросались в лагеря тысячи активных священников и мирян.  </w:t>
      </w:r>
      <w:r w:rsidR="00063449">
        <w:rPr>
          <w:rFonts w:eastAsia="Times New Roman" w:cstheme="minorHAnsi"/>
          <w:sz w:val="28"/>
          <w:szCs w:val="28"/>
          <w:lang w:val="ru-RU" w:eastAsia="ru-RU" w:bidi="ar-SA"/>
        </w:rPr>
        <w:t>В соответствии с секретным решением правительства от 21 февраля 1948 года снова должны быть осуждены</w:t>
      </w:r>
      <w:r w:rsidR="00176CF4">
        <w:rPr>
          <w:rFonts w:eastAsia="Times New Roman" w:cstheme="minorHAnsi"/>
          <w:sz w:val="28"/>
          <w:szCs w:val="28"/>
          <w:lang w:val="ru-RU" w:eastAsia="ru-RU" w:bidi="ar-SA"/>
        </w:rPr>
        <w:t xml:space="preserve"> или отправлены в  вечную ссылку ранее отбывшие  сроки  заключения, в том числе священнослужители и верующие. Оставшиеся на свободе по-прежнему находились под строгим </w:t>
      </w:r>
      <w:r w:rsidR="00C46371">
        <w:rPr>
          <w:rFonts w:eastAsia="Times New Roman" w:cstheme="minorHAnsi"/>
          <w:sz w:val="28"/>
          <w:szCs w:val="28"/>
          <w:lang w:val="ru-RU" w:eastAsia="ru-RU" w:bidi="ar-SA"/>
        </w:rPr>
        <w:t>контролем местных органов власти, Уполномоченных Совета по делам РПЦ и МГБ.</w:t>
      </w:r>
      <w:r w:rsidR="00176CF4">
        <w:rPr>
          <w:rFonts w:eastAsia="Times New Roman" w:cstheme="minorHAnsi"/>
          <w:sz w:val="28"/>
          <w:szCs w:val="28"/>
          <w:lang w:val="ru-RU" w:eastAsia="ru-RU" w:bidi="ar-SA"/>
        </w:rPr>
        <w:t xml:space="preserve"> </w:t>
      </w:r>
    </w:p>
    <w:p w:rsidR="00883FA6" w:rsidRPr="00B21AEA" w:rsidRDefault="00883FA6" w:rsidP="00883FA6">
      <w:pPr>
        <w:spacing w:line="360" w:lineRule="auto"/>
        <w:rPr>
          <w:rFonts w:eastAsia="Times New Roman" w:cstheme="minorHAnsi"/>
          <w:sz w:val="28"/>
          <w:szCs w:val="28"/>
          <w:lang w:val="ru-RU" w:eastAsia="ru-RU" w:bidi="ar-SA"/>
        </w:rPr>
      </w:pPr>
      <w:r w:rsidRPr="00B21AEA">
        <w:rPr>
          <w:rFonts w:eastAsia="Times New Roman" w:cstheme="minorHAnsi"/>
          <w:sz w:val="28"/>
          <w:szCs w:val="28"/>
          <w:lang w:val="ru-RU" w:eastAsia="ru-RU" w:bidi="ar-SA"/>
        </w:rPr>
        <w:t xml:space="preserve">Начался этот антирелигиозный откат в 1948 году. Его причина в том, что Сталин разочаровался в эффективности использования Русской Православной Церкви в международных делах, после крушения его </w:t>
      </w:r>
      <w:r w:rsidRPr="00B21AEA">
        <w:rPr>
          <w:rFonts w:eastAsia="Times New Roman" w:cstheme="minorHAnsi"/>
          <w:sz w:val="28"/>
          <w:szCs w:val="28"/>
          <w:lang w:val="ru-RU" w:eastAsia="ru-RU" w:bidi="ar-SA"/>
        </w:rPr>
        <w:lastRenderedPageBreak/>
        <w:t>амбициозного плана созвать в Москве Вселенский Собор и сделать Москву своего рода «православным Ватиканом».  Об этом неосуществленном плане Сталина существует прекрасное исследование замечательного историка Ольги Васильевой. Вселенский Собор должен был провозгласить объединение всех православных церквей под началом Патриарха всея Руси в Москве. Таким образом, Сталин считал, что кремлевское руководство, используя церковные каналы, получит в мире уникальные рычаги для трансляции советского (имперского) влияния, то есть в большей мере сможет использовать церковные структуры во внешней политике. Однако план этот был сорван в связи с тем, что ряд восточных церквей отказался прислать в Москву своих представителей. И пришлось объявить несостоявшийся «Вселенский собор» «совещанием». </w:t>
      </w:r>
    </w:p>
    <w:p w:rsidR="00883FA6" w:rsidRPr="00B21AEA" w:rsidRDefault="00883FA6" w:rsidP="00883FA6">
      <w:pPr>
        <w:spacing w:line="360" w:lineRule="auto"/>
        <w:rPr>
          <w:rFonts w:eastAsia="Times New Roman" w:cstheme="minorHAnsi"/>
          <w:sz w:val="28"/>
          <w:szCs w:val="28"/>
          <w:lang w:val="ru-RU" w:eastAsia="ru-RU" w:bidi="ar-SA"/>
        </w:rPr>
      </w:pPr>
      <w:r w:rsidRPr="00B21AEA">
        <w:rPr>
          <w:rFonts w:eastAsia="Times New Roman" w:cstheme="minorHAnsi"/>
          <w:sz w:val="28"/>
          <w:szCs w:val="28"/>
          <w:lang w:val="ru-RU" w:eastAsia="ru-RU" w:bidi="ar-SA"/>
        </w:rPr>
        <w:t xml:space="preserve">С августа 1948 года был введен запрет на открытие новых церквей и молитвенных домов любых </w:t>
      </w:r>
      <w:proofErr w:type="spellStart"/>
      <w:r w:rsidRPr="00B21AEA">
        <w:rPr>
          <w:rFonts w:eastAsia="Times New Roman" w:cstheme="minorHAnsi"/>
          <w:sz w:val="28"/>
          <w:szCs w:val="28"/>
          <w:lang w:val="ru-RU" w:eastAsia="ru-RU" w:bidi="ar-SA"/>
        </w:rPr>
        <w:t>конфессий</w:t>
      </w:r>
      <w:proofErr w:type="spellEnd"/>
      <w:r w:rsidRPr="00B21AEA">
        <w:rPr>
          <w:rFonts w:eastAsia="Times New Roman" w:cstheme="minorHAnsi"/>
          <w:sz w:val="28"/>
          <w:szCs w:val="28"/>
          <w:lang w:val="ru-RU" w:eastAsia="ru-RU" w:bidi="ar-SA"/>
        </w:rPr>
        <w:t xml:space="preserve"> на всей территории СССР (он действовал до смерти Сталина) — при том, что открытые ранее храмы все чаще стали закрываться, </w:t>
      </w:r>
      <w:r>
        <w:rPr>
          <w:rFonts w:eastAsia="Times New Roman" w:cstheme="minorHAnsi"/>
          <w:sz w:val="28"/>
          <w:szCs w:val="28"/>
          <w:lang w:val="ru-RU" w:eastAsia="ru-RU" w:bidi="ar-SA"/>
        </w:rPr>
        <w:t xml:space="preserve"> </w:t>
      </w:r>
      <w:r w:rsidRPr="00B21AEA">
        <w:rPr>
          <w:rFonts w:eastAsia="Times New Roman" w:cstheme="minorHAnsi"/>
          <w:sz w:val="28"/>
          <w:szCs w:val="28"/>
          <w:lang w:val="ru-RU" w:eastAsia="ru-RU" w:bidi="ar-SA"/>
        </w:rPr>
        <w:t xml:space="preserve">усилился полицейский контроль над епископами и </w:t>
      </w:r>
      <w:proofErr w:type="spellStart"/>
      <w:r w:rsidRPr="00B21AEA">
        <w:rPr>
          <w:rFonts w:eastAsia="Times New Roman" w:cstheme="minorHAnsi"/>
          <w:sz w:val="28"/>
          <w:szCs w:val="28"/>
          <w:lang w:val="ru-RU" w:eastAsia="ru-RU" w:bidi="ar-SA"/>
        </w:rPr>
        <w:t>священноцерковнослужителями</w:t>
      </w:r>
      <w:proofErr w:type="spellEnd"/>
      <w:r w:rsidRPr="00B21AEA">
        <w:rPr>
          <w:rFonts w:eastAsia="Times New Roman" w:cstheme="minorHAnsi"/>
          <w:sz w:val="28"/>
          <w:szCs w:val="28"/>
          <w:lang w:val="ru-RU" w:eastAsia="ru-RU" w:bidi="ar-SA"/>
        </w:rPr>
        <w:t xml:space="preserve">, запрещались крестные ходы и любые службы вне церковных зданий, правительство инспирировало и поддерживало процесс деградации духовно-учебных заведений и морального оскудения </w:t>
      </w:r>
      <w:proofErr w:type="spellStart"/>
      <w:r w:rsidRPr="00B21AEA">
        <w:rPr>
          <w:rFonts w:eastAsia="Times New Roman" w:cstheme="minorHAnsi"/>
          <w:sz w:val="28"/>
          <w:szCs w:val="28"/>
          <w:lang w:val="ru-RU" w:eastAsia="ru-RU" w:bidi="ar-SA"/>
        </w:rPr>
        <w:t>священноцерковнослужителей</w:t>
      </w:r>
      <w:proofErr w:type="spellEnd"/>
      <w:r w:rsidRPr="00B21AEA">
        <w:rPr>
          <w:rFonts w:eastAsia="Times New Roman" w:cstheme="minorHAnsi"/>
          <w:sz w:val="28"/>
          <w:szCs w:val="28"/>
          <w:lang w:val="ru-RU" w:eastAsia="ru-RU" w:bidi="ar-SA"/>
        </w:rPr>
        <w:t xml:space="preserve">, насыщало духовную среду чекистскими </w:t>
      </w:r>
      <w:proofErr w:type="spellStart"/>
      <w:r w:rsidRPr="00B21AEA">
        <w:rPr>
          <w:rFonts w:eastAsia="Times New Roman" w:cstheme="minorHAnsi"/>
          <w:sz w:val="28"/>
          <w:szCs w:val="28"/>
          <w:lang w:val="ru-RU" w:eastAsia="ru-RU" w:bidi="ar-SA"/>
        </w:rPr>
        <w:t>сексотами</w:t>
      </w:r>
      <w:proofErr w:type="spellEnd"/>
      <w:r w:rsidRPr="00B21AEA">
        <w:rPr>
          <w:rFonts w:eastAsia="Times New Roman" w:cstheme="minorHAnsi"/>
          <w:sz w:val="28"/>
          <w:szCs w:val="28"/>
          <w:lang w:val="ru-RU" w:eastAsia="ru-RU" w:bidi="ar-SA"/>
        </w:rPr>
        <w:t xml:space="preserve"> и провокаторами, раздуло провокационное «Саратовское дело», занималось новыми репрессиями, цензурировало проповеди — так, известный святитель Лука (</w:t>
      </w:r>
      <w:proofErr w:type="spellStart"/>
      <w:r w:rsidRPr="00B21AEA">
        <w:rPr>
          <w:rFonts w:eastAsia="Times New Roman" w:cstheme="minorHAnsi"/>
          <w:sz w:val="28"/>
          <w:szCs w:val="28"/>
          <w:lang w:val="ru-RU" w:eastAsia="ru-RU" w:bidi="ar-SA"/>
        </w:rPr>
        <w:t>Войно-Ясенецкий</w:t>
      </w:r>
      <w:proofErr w:type="spellEnd"/>
      <w:r w:rsidRPr="00B21AEA">
        <w:rPr>
          <w:rFonts w:eastAsia="Times New Roman" w:cstheme="minorHAnsi"/>
          <w:sz w:val="28"/>
          <w:szCs w:val="28"/>
          <w:lang w:val="ru-RU" w:eastAsia="ru-RU" w:bidi="ar-SA"/>
        </w:rPr>
        <w:t>) был лишен права проповедовать... </w:t>
      </w:r>
    </w:p>
    <w:p w:rsidR="00883FA6" w:rsidRPr="00B21AEA" w:rsidRDefault="00883FA6" w:rsidP="00883FA6">
      <w:pPr>
        <w:spacing w:line="360" w:lineRule="auto"/>
        <w:rPr>
          <w:rFonts w:eastAsia="Times New Roman" w:cstheme="minorHAnsi"/>
          <w:sz w:val="28"/>
          <w:szCs w:val="28"/>
          <w:lang w:val="ru-RU" w:eastAsia="ru-RU" w:bidi="ar-SA"/>
        </w:rPr>
      </w:pPr>
      <w:r>
        <w:rPr>
          <w:rFonts w:eastAsia="Times New Roman" w:cstheme="minorHAnsi"/>
          <w:sz w:val="28"/>
          <w:szCs w:val="28"/>
          <w:lang w:val="ru-RU" w:eastAsia="ru-RU" w:bidi="ar-SA"/>
        </w:rPr>
        <w:t xml:space="preserve">Последние годы жизни отношения с Церковью у Сталина </w:t>
      </w:r>
      <w:r w:rsidRPr="00B21AEA">
        <w:rPr>
          <w:rFonts w:eastAsia="Times New Roman" w:cstheme="minorHAnsi"/>
          <w:sz w:val="28"/>
          <w:szCs w:val="28"/>
          <w:lang w:val="ru-RU" w:eastAsia="ru-RU" w:bidi="ar-SA"/>
        </w:rPr>
        <w:t>вообще никак не складывались. Последний раз он принял Патриарха в апреле 1945 год</w:t>
      </w:r>
      <w:r w:rsidR="00FC1355">
        <w:rPr>
          <w:rFonts w:eastAsia="Times New Roman" w:cstheme="minorHAnsi"/>
          <w:sz w:val="28"/>
          <w:szCs w:val="28"/>
          <w:lang w:val="ru-RU" w:eastAsia="ru-RU" w:bidi="ar-SA"/>
        </w:rPr>
        <w:t>а</w:t>
      </w:r>
      <w:r w:rsidRPr="00B21AEA">
        <w:rPr>
          <w:rFonts w:eastAsia="Times New Roman" w:cstheme="minorHAnsi"/>
          <w:sz w:val="28"/>
          <w:szCs w:val="28"/>
          <w:lang w:val="ru-RU" w:eastAsia="ru-RU" w:bidi="ar-SA"/>
        </w:rPr>
        <w:t xml:space="preserve">, и с тех пор ни один религиозной деятель (любой </w:t>
      </w:r>
      <w:proofErr w:type="spellStart"/>
      <w:r w:rsidRPr="00B21AEA">
        <w:rPr>
          <w:rFonts w:eastAsia="Times New Roman" w:cstheme="minorHAnsi"/>
          <w:sz w:val="28"/>
          <w:szCs w:val="28"/>
          <w:lang w:val="ru-RU" w:eastAsia="ru-RU" w:bidi="ar-SA"/>
        </w:rPr>
        <w:t>конфессии</w:t>
      </w:r>
      <w:proofErr w:type="spellEnd"/>
      <w:r w:rsidRPr="00B21AEA">
        <w:rPr>
          <w:rFonts w:eastAsia="Times New Roman" w:cstheme="minorHAnsi"/>
          <w:sz w:val="28"/>
          <w:szCs w:val="28"/>
          <w:lang w:val="ru-RU" w:eastAsia="ru-RU" w:bidi="ar-SA"/>
        </w:rPr>
        <w:t xml:space="preserve">) у Сталина на приеме не был. Патриарх Алексий пытался добиться приема у Сталина через обращения к Карпову (председателя Совета по делам РПЦ), — в связи с антирелигиозным «откатом» 1948-1949 годов. Карпов сообщил Сталину об </w:t>
      </w:r>
      <w:r w:rsidRPr="00B21AEA">
        <w:rPr>
          <w:rFonts w:eastAsia="Times New Roman" w:cstheme="minorHAnsi"/>
          <w:sz w:val="28"/>
          <w:szCs w:val="28"/>
          <w:lang w:val="ru-RU" w:eastAsia="ru-RU" w:bidi="ar-SA"/>
        </w:rPr>
        <w:lastRenderedPageBreak/>
        <w:t>этих просьбах (такие документы есть), но в приеме Патриарху Алексию тот отказал.</w:t>
      </w:r>
      <w:r>
        <w:rPr>
          <w:rFonts w:eastAsia="Times New Roman" w:cstheme="minorHAnsi"/>
          <w:sz w:val="28"/>
          <w:szCs w:val="28"/>
          <w:lang w:val="ru-RU" w:eastAsia="ru-RU" w:bidi="ar-SA"/>
        </w:rPr>
        <w:t xml:space="preserve"> Но в чём причины существования мифов насчёт Сталина и Церкви?</w:t>
      </w:r>
      <w:r w:rsidRPr="00B21AEA">
        <w:rPr>
          <w:rFonts w:eastAsia="Times New Roman" w:cstheme="minorHAnsi"/>
          <w:sz w:val="28"/>
          <w:szCs w:val="28"/>
          <w:lang w:val="ru-RU" w:eastAsia="ru-RU" w:bidi="ar-SA"/>
        </w:rPr>
        <w:t> </w:t>
      </w:r>
    </w:p>
    <w:p w:rsidR="00883FA6" w:rsidRPr="00B21AEA" w:rsidRDefault="00883FA6" w:rsidP="00883FA6">
      <w:pPr>
        <w:spacing w:line="360" w:lineRule="auto"/>
        <w:rPr>
          <w:rFonts w:eastAsia="Times New Roman" w:cstheme="minorHAnsi"/>
          <w:sz w:val="28"/>
          <w:szCs w:val="28"/>
          <w:lang w:val="ru-RU" w:eastAsia="ru-RU" w:bidi="ar-SA"/>
        </w:rPr>
      </w:pPr>
      <w:r w:rsidRPr="00B21AEA">
        <w:rPr>
          <w:rFonts w:eastAsia="Times New Roman" w:cstheme="minorHAnsi"/>
          <w:sz w:val="28"/>
          <w:szCs w:val="28"/>
          <w:lang w:val="ru-RU" w:eastAsia="ru-RU" w:bidi="ar-SA"/>
        </w:rPr>
        <w:t>Причина — в потребности определенной части общества в сильной диктаторской власти, в крепкой руке, когда великий вождь будет решать за них все важные вопросы. Это своего рода состояние вечного инфантилизма. Ну а для полноты восприятия такого вождя нужно, чтобы этот вождь опирался на традиционные духовные основы, или нужна хотя бы иллюзия, что он на них опирается. Поэтому выдумывается легенда о «православном Сталине» и изобретаются под нее соответствующие апокрифы. В такого рода литературе можно встретить утверждения, что Сталин «богоданный вождь» или что он «святой православной император», зиждитель и вождь великой православной Империи, которая всегда жива и «никогда не умирает» и тому подобные совершенно мифологические вещи. </w:t>
      </w:r>
    </w:p>
    <w:p w:rsidR="00883FA6" w:rsidRPr="00F956F6" w:rsidRDefault="00883FA6" w:rsidP="00883FA6">
      <w:pPr>
        <w:spacing w:line="360" w:lineRule="auto"/>
        <w:rPr>
          <w:sz w:val="28"/>
          <w:szCs w:val="28"/>
          <w:lang w:val="ru-RU"/>
        </w:rPr>
      </w:pPr>
      <w:r w:rsidRPr="00B21AEA">
        <w:rPr>
          <w:rFonts w:eastAsia="Times New Roman" w:cstheme="minorHAnsi"/>
          <w:sz w:val="28"/>
          <w:szCs w:val="28"/>
          <w:lang w:val="ru-RU" w:eastAsia="ru-RU" w:bidi="ar-SA"/>
        </w:rPr>
        <w:t>Подобные апокрифы о «православном Сталине» именно высосаны из пальца и никакой фактической основы не имеют. Да, митрополит Илия (Карам) приезжал в СССР после войны, но никакой встречи со Сталиным у них не было, выдумкой является и история о переданном Илии (</w:t>
      </w:r>
      <w:proofErr w:type="spellStart"/>
      <w:r w:rsidRPr="00B21AEA">
        <w:rPr>
          <w:rFonts w:eastAsia="Times New Roman" w:cstheme="minorHAnsi"/>
          <w:sz w:val="28"/>
          <w:szCs w:val="28"/>
          <w:lang w:val="ru-RU" w:eastAsia="ru-RU" w:bidi="ar-SA"/>
        </w:rPr>
        <w:t>Карамом</w:t>
      </w:r>
      <w:proofErr w:type="spellEnd"/>
      <w:r w:rsidRPr="00B21AEA">
        <w:rPr>
          <w:rFonts w:eastAsia="Times New Roman" w:cstheme="minorHAnsi"/>
          <w:sz w:val="28"/>
          <w:szCs w:val="28"/>
          <w:lang w:val="ru-RU" w:eastAsia="ru-RU" w:bidi="ar-SA"/>
        </w:rPr>
        <w:t>) Сталину в 1943 году известии о видении ему Богородицы с требованием разрешить Церковь для победы над врагом, чему якобы Сталин внял. Это не подтверждено никакими источниками.</w:t>
      </w:r>
      <w:r>
        <w:rPr>
          <w:rFonts w:eastAsia="Times New Roman" w:cstheme="minorHAnsi"/>
          <w:sz w:val="28"/>
          <w:szCs w:val="28"/>
          <w:lang w:val="ru-RU" w:eastAsia="ru-RU" w:bidi="ar-SA"/>
        </w:rPr>
        <w:t xml:space="preserve">  </w:t>
      </w:r>
      <w:r w:rsidRPr="00EC459D">
        <w:rPr>
          <w:rFonts w:eastAsia="Times New Roman" w:cstheme="minorHAnsi"/>
          <w:bCs/>
          <w:iCs/>
          <w:sz w:val="28"/>
          <w:szCs w:val="28"/>
          <w:lang w:val="ru-RU" w:eastAsia="ru-RU" w:bidi="ar-SA"/>
        </w:rPr>
        <w:t xml:space="preserve">Даже среди священников сейчас встречаются </w:t>
      </w:r>
      <w:proofErr w:type="spellStart"/>
      <w:r w:rsidRPr="00EC459D">
        <w:rPr>
          <w:rFonts w:eastAsia="Times New Roman" w:cstheme="minorHAnsi"/>
          <w:bCs/>
          <w:iCs/>
          <w:sz w:val="28"/>
          <w:szCs w:val="28"/>
          <w:lang w:val="ru-RU" w:eastAsia="ru-RU" w:bidi="ar-SA"/>
        </w:rPr>
        <w:t>сталинисты</w:t>
      </w:r>
      <w:proofErr w:type="spellEnd"/>
      <w:r w:rsidRPr="00EC459D">
        <w:rPr>
          <w:rFonts w:eastAsia="Times New Roman" w:cstheme="minorHAnsi"/>
          <w:bCs/>
          <w:iCs/>
          <w:sz w:val="28"/>
          <w:szCs w:val="28"/>
          <w:lang w:val="ru-RU" w:eastAsia="ru-RU" w:bidi="ar-SA"/>
        </w:rPr>
        <w:t>.</w:t>
      </w:r>
      <w:r w:rsidRPr="00EC459D">
        <w:rPr>
          <w:rFonts w:eastAsia="Times New Roman" w:cstheme="minorHAnsi"/>
          <w:sz w:val="28"/>
          <w:szCs w:val="28"/>
          <w:lang w:val="ru-RU" w:eastAsia="ru-RU" w:bidi="ar-SA"/>
        </w:rPr>
        <w:t> </w:t>
      </w:r>
      <w:r w:rsidR="00695047">
        <w:rPr>
          <w:rFonts w:eastAsia="Times New Roman" w:cstheme="minorHAnsi"/>
          <w:sz w:val="28"/>
          <w:szCs w:val="28"/>
          <w:lang w:val="ru-RU" w:eastAsia="ru-RU" w:bidi="ar-SA"/>
        </w:rPr>
        <w:t xml:space="preserve"> К</w:t>
      </w:r>
      <w:r w:rsidRPr="00B21AEA">
        <w:rPr>
          <w:rFonts w:eastAsia="Times New Roman" w:cstheme="minorHAnsi"/>
          <w:sz w:val="28"/>
          <w:szCs w:val="28"/>
          <w:lang w:val="ru-RU" w:eastAsia="ru-RU" w:bidi="ar-SA"/>
        </w:rPr>
        <w:t xml:space="preserve"> этому надо относиться как к социальному и духовному злу. Обращать к ним какие-либо аргументы бессмысленно, они не способны их услышать, раз уж создатель и вождь бесчеловечной тоталитарной системы Сталин для них является объектом почитания. Можно только молиться о том, чтобы Господь их вразумил. А вот </w:t>
      </w:r>
      <w:proofErr w:type="spellStart"/>
      <w:r w:rsidRPr="00B21AEA">
        <w:rPr>
          <w:rFonts w:eastAsia="Times New Roman" w:cstheme="minorHAnsi"/>
          <w:sz w:val="28"/>
          <w:szCs w:val="28"/>
          <w:lang w:val="ru-RU" w:eastAsia="ru-RU" w:bidi="ar-SA"/>
        </w:rPr>
        <w:t>мирян-сталинистов</w:t>
      </w:r>
      <w:proofErr w:type="spellEnd"/>
      <w:r w:rsidRPr="00B21AEA">
        <w:rPr>
          <w:rFonts w:eastAsia="Times New Roman" w:cstheme="minorHAnsi"/>
          <w:sz w:val="28"/>
          <w:szCs w:val="28"/>
          <w:lang w:val="ru-RU" w:eastAsia="ru-RU" w:bidi="ar-SA"/>
        </w:rPr>
        <w:t xml:space="preserve"> надо просвещать, рассказывать им о реальных делах Сталина, стараясь освобождать их из плена пропагандистских выдумок и </w:t>
      </w:r>
      <w:proofErr w:type="spellStart"/>
      <w:r w:rsidRPr="00B21AEA">
        <w:rPr>
          <w:rFonts w:eastAsia="Times New Roman" w:cstheme="minorHAnsi"/>
          <w:sz w:val="28"/>
          <w:szCs w:val="28"/>
          <w:lang w:val="ru-RU" w:eastAsia="ru-RU" w:bidi="ar-SA"/>
        </w:rPr>
        <w:t>просталинской</w:t>
      </w:r>
      <w:proofErr w:type="spellEnd"/>
      <w:r w:rsidRPr="00B21AEA">
        <w:rPr>
          <w:rFonts w:eastAsia="Times New Roman" w:cstheme="minorHAnsi"/>
          <w:sz w:val="28"/>
          <w:szCs w:val="28"/>
          <w:lang w:val="ru-RU" w:eastAsia="ru-RU" w:bidi="ar-SA"/>
        </w:rPr>
        <w:t xml:space="preserve"> мифологии.</w:t>
      </w:r>
    </w:p>
    <w:p w:rsidR="00CB749D" w:rsidRPr="00883FA6" w:rsidRDefault="00883FA6">
      <w:pPr>
        <w:rPr>
          <w:sz w:val="28"/>
          <w:szCs w:val="28"/>
          <w:lang w:val="ru-RU"/>
        </w:rPr>
      </w:pPr>
      <w:r w:rsidRPr="00883FA6">
        <w:rPr>
          <w:sz w:val="28"/>
          <w:szCs w:val="28"/>
          <w:lang w:val="ru-RU"/>
        </w:rPr>
        <w:t xml:space="preserve">Перелыгин Анатолий Иванович, кандидат исторических наук, председатель церковного историко-археологического отдела </w:t>
      </w:r>
      <w:proofErr w:type="spellStart"/>
      <w:r w:rsidRPr="00883FA6">
        <w:rPr>
          <w:sz w:val="28"/>
          <w:szCs w:val="28"/>
          <w:lang w:val="ru-RU"/>
        </w:rPr>
        <w:t>Орловско-Болховской</w:t>
      </w:r>
      <w:proofErr w:type="spellEnd"/>
      <w:r w:rsidRPr="00883FA6">
        <w:rPr>
          <w:sz w:val="28"/>
          <w:szCs w:val="28"/>
          <w:lang w:val="ru-RU"/>
        </w:rPr>
        <w:t xml:space="preserve"> епархии.</w:t>
      </w:r>
    </w:p>
    <w:sectPr w:rsidR="00CB749D" w:rsidRPr="00883FA6" w:rsidSect="00CB74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83FA6"/>
    <w:rsid w:val="00063449"/>
    <w:rsid w:val="00095D0A"/>
    <w:rsid w:val="00126D3A"/>
    <w:rsid w:val="001623A3"/>
    <w:rsid w:val="00176CF4"/>
    <w:rsid w:val="002A1083"/>
    <w:rsid w:val="002D6E6F"/>
    <w:rsid w:val="002E2B58"/>
    <w:rsid w:val="0038799E"/>
    <w:rsid w:val="00431B11"/>
    <w:rsid w:val="00447AA9"/>
    <w:rsid w:val="004A4626"/>
    <w:rsid w:val="004E4FFD"/>
    <w:rsid w:val="00577756"/>
    <w:rsid w:val="00695047"/>
    <w:rsid w:val="00724F0A"/>
    <w:rsid w:val="0077526C"/>
    <w:rsid w:val="00883FA6"/>
    <w:rsid w:val="008E2360"/>
    <w:rsid w:val="00907956"/>
    <w:rsid w:val="009E5720"/>
    <w:rsid w:val="00C46371"/>
    <w:rsid w:val="00C518AF"/>
    <w:rsid w:val="00C7549B"/>
    <w:rsid w:val="00CB3C06"/>
    <w:rsid w:val="00CB749D"/>
    <w:rsid w:val="00CC3153"/>
    <w:rsid w:val="00CD52E2"/>
    <w:rsid w:val="00D75605"/>
    <w:rsid w:val="00E51930"/>
    <w:rsid w:val="00EA5EF0"/>
    <w:rsid w:val="00FC13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FA6"/>
    <w:pPr>
      <w:spacing w:after="0" w:line="240" w:lineRule="auto"/>
    </w:pPr>
    <w:rPr>
      <w:sz w:val="24"/>
      <w:szCs w:val="24"/>
    </w:rPr>
  </w:style>
  <w:style w:type="paragraph" w:styleId="1">
    <w:name w:val="heading 1"/>
    <w:basedOn w:val="a"/>
    <w:next w:val="a"/>
    <w:link w:val="10"/>
    <w:uiPriority w:val="9"/>
    <w:qFormat/>
    <w:rsid w:val="00CD52E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CD52E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CD52E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CD52E2"/>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CD52E2"/>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CD52E2"/>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CD52E2"/>
    <w:pPr>
      <w:spacing w:before="240" w:after="60"/>
      <w:outlineLvl w:val="6"/>
    </w:pPr>
    <w:rPr>
      <w:rFonts w:cstheme="majorBidi"/>
    </w:rPr>
  </w:style>
  <w:style w:type="paragraph" w:styleId="8">
    <w:name w:val="heading 8"/>
    <w:basedOn w:val="a"/>
    <w:next w:val="a"/>
    <w:link w:val="80"/>
    <w:uiPriority w:val="9"/>
    <w:semiHidden/>
    <w:unhideWhenUsed/>
    <w:qFormat/>
    <w:rsid w:val="00CD52E2"/>
    <w:pPr>
      <w:spacing w:before="240" w:after="60"/>
      <w:outlineLvl w:val="7"/>
    </w:pPr>
    <w:rPr>
      <w:rFonts w:cstheme="majorBidi"/>
      <w:i/>
      <w:iCs/>
    </w:rPr>
  </w:style>
  <w:style w:type="paragraph" w:styleId="9">
    <w:name w:val="heading 9"/>
    <w:basedOn w:val="a"/>
    <w:next w:val="a"/>
    <w:link w:val="90"/>
    <w:uiPriority w:val="9"/>
    <w:semiHidden/>
    <w:unhideWhenUsed/>
    <w:qFormat/>
    <w:rsid w:val="00CD52E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52E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CD52E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D52E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CD52E2"/>
    <w:rPr>
      <w:rFonts w:cstheme="majorBidi"/>
      <w:b/>
      <w:bCs/>
      <w:sz w:val="28"/>
      <w:szCs w:val="28"/>
    </w:rPr>
  </w:style>
  <w:style w:type="character" w:customStyle="1" w:styleId="50">
    <w:name w:val="Заголовок 5 Знак"/>
    <w:basedOn w:val="a0"/>
    <w:link w:val="5"/>
    <w:uiPriority w:val="9"/>
    <w:semiHidden/>
    <w:rsid w:val="00CD52E2"/>
    <w:rPr>
      <w:rFonts w:cstheme="majorBidi"/>
      <w:b/>
      <w:bCs/>
      <w:i/>
      <w:iCs/>
      <w:sz w:val="26"/>
      <w:szCs w:val="26"/>
    </w:rPr>
  </w:style>
  <w:style w:type="character" w:customStyle="1" w:styleId="60">
    <w:name w:val="Заголовок 6 Знак"/>
    <w:basedOn w:val="a0"/>
    <w:link w:val="6"/>
    <w:uiPriority w:val="9"/>
    <w:semiHidden/>
    <w:rsid w:val="00CD52E2"/>
    <w:rPr>
      <w:rFonts w:cstheme="majorBidi"/>
      <w:b/>
      <w:bCs/>
    </w:rPr>
  </w:style>
  <w:style w:type="character" w:customStyle="1" w:styleId="70">
    <w:name w:val="Заголовок 7 Знак"/>
    <w:basedOn w:val="a0"/>
    <w:link w:val="7"/>
    <w:uiPriority w:val="9"/>
    <w:semiHidden/>
    <w:rsid w:val="00CD52E2"/>
    <w:rPr>
      <w:rFonts w:cstheme="majorBidi"/>
      <w:sz w:val="24"/>
      <w:szCs w:val="24"/>
    </w:rPr>
  </w:style>
  <w:style w:type="character" w:customStyle="1" w:styleId="80">
    <w:name w:val="Заголовок 8 Знак"/>
    <w:basedOn w:val="a0"/>
    <w:link w:val="8"/>
    <w:uiPriority w:val="9"/>
    <w:semiHidden/>
    <w:rsid w:val="00CD52E2"/>
    <w:rPr>
      <w:rFonts w:cstheme="majorBidi"/>
      <w:i/>
      <w:iCs/>
      <w:sz w:val="24"/>
      <w:szCs w:val="24"/>
    </w:rPr>
  </w:style>
  <w:style w:type="character" w:customStyle="1" w:styleId="90">
    <w:name w:val="Заголовок 9 Знак"/>
    <w:basedOn w:val="a0"/>
    <w:link w:val="9"/>
    <w:uiPriority w:val="9"/>
    <w:semiHidden/>
    <w:rsid w:val="00CD52E2"/>
    <w:rPr>
      <w:rFonts w:asciiTheme="majorHAnsi" w:eastAsiaTheme="majorEastAsia" w:hAnsiTheme="majorHAnsi" w:cstheme="majorBidi"/>
    </w:rPr>
  </w:style>
  <w:style w:type="paragraph" w:styleId="a3">
    <w:name w:val="Title"/>
    <w:basedOn w:val="a"/>
    <w:next w:val="a"/>
    <w:link w:val="a4"/>
    <w:uiPriority w:val="10"/>
    <w:qFormat/>
    <w:rsid w:val="00CD52E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CD52E2"/>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CD52E2"/>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CD52E2"/>
    <w:rPr>
      <w:rFonts w:asciiTheme="majorHAnsi" w:eastAsiaTheme="majorEastAsia" w:hAnsiTheme="majorHAnsi" w:cstheme="majorBidi"/>
      <w:sz w:val="24"/>
      <w:szCs w:val="24"/>
    </w:rPr>
  </w:style>
  <w:style w:type="character" w:styleId="a7">
    <w:name w:val="Strong"/>
    <w:basedOn w:val="a0"/>
    <w:uiPriority w:val="22"/>
    <w:qFormat/>
    <w:rsid w:val="00CD52E2"/>
    <w:rPr>
      <w:b/>
      <w:bCs/>
    </w:rPr>
  </w:style>
  <w:style w:type="character" w:styleId="a8">
    <w:name w:val="Emphasis"/>
    <w:basedOn w:val="a0"/>
    <w:uiPriority w:val="20"/>
    <w:qFormat/>
    <w:rsid w:val="00CD52E2"/>
    <w:rPr>
      <w:rFonts w:asciiTheme="minorHAnsi" w:hAnsiTheme="minorHAnsi"/>
      <w:b/>
      <w:i/>
      <w:iCs/>
    </w:rPr>
  </w:style>
  <w:style w:type="paragraph" w:styleId="a9">
    <w:name w:val="No Spacing"/>
    <w:basedOn w:val="a"/>
    <w:uiPriority w:val="1"/>
    <w:qFormat/>
    <w:rsid w:val="00CD52E2"/>
    <w:rPr>
      <w:szCs w:val="32"/>
    </w:rPr>
  </w:style>
  <w:style w:type="paragraph" w:styleId="aa">
    <w:name w:val="List Paragraph"/>
    <w:basedOn w:val="a"/>
    <w:uiPriority w:val="34"/>
    <w:qFormat/>
    <w:rsid w:val="00CD52E2"/>
    <w:pPr>
      <w:ind w:left="720"/>
      <w:contextualSpacing/>
    </w:pPr>
  </w:style>
  <w:style w:type="paragraph" w:styleId="21">
    <w:name w:val="Quote"/>
    <w:basedOn w:val="a"/>
    <w:next w:val="a"/>
    <w:link w:val="22"/>
    <w:uiPriority w:val="29"/>
    <w:qFormat/>
    <w:rsid w:val="00CD52E2"/>
    <w:rPr>
      <w:i/>
    </w:rPr>
  </w:style>
  <w:style w:type="character" w:customStyle="1" w:styleId="22">
    <w:name w:val="Цитата 2 Знак"/>
    <w:basedOn w:val="a0"/>
    <w:link w:val="21"/>
    <w:uiPriority w:val="29"/>
    <w:rsid w:val="00CD52E2"/>
    <w:rPr>
      <w:i/>
      <w:sz w:val="24"/>
      <w:szCs w:val="24"/>
    </w:rPr>
  </w:style>
  <w:style w:type="paragraph" w:styleId="ab">
    <w:name w:val="Intense Quote"/>
    <w:basedOn w:val="a"/>
    <w:next w:val="a"/>
    <w:link w:val="ac"/>
    <w:uiPriority w:val="30"/>
    <w:qFormat/>
    <w:rsid w:val="00CD52E2"/>
    <w:pPr>
      <w:ind w:left="720" w:right="720"/>
    </w:pPr>
    <w:rPr>
      <w:b/>
      <w:i/>
      <w:szCs w:val="22"/>
    </w:rPr>
  </w:style>
  <w:style w:type="character" w:customStyle="1" w:styleId="ac">
    <w:name w:val="Выделенная цитата Знак"/>
    <w:basedOn w:val="a0"/>
    <w:link w:val="ab"/>
    <w:uiPriority w:val="30"/>
    <w:rsid w:val="00CD52E2"/>
    <w:rPr>
      <w:b/>
      <w:i/>
      <w:sz w:val="24"/>
    </w:rPr>
  </w:style>
  <w:style w:type="character" w:styleId="ad">
    <w:name w:val="Subtle Emphasis"/>
    <w:uiPriority w:val="19"/>
    <w:qFormat/>
    <w:rsid w:val="00CD52E2"/>
    <w:rPr>
      <w:i/>
      <w:color w:val="5A5A5A" w:themeColor="text1" w:themeTint="A5"/>
    </w:rPr>
  </w:style>
  <w:style w:type="character" w:styleId="ae">
    <w:name w:val="Intense Emphasis"/>
    <w:basedOn w:val="a0"/>
    <w:uiPriority w:val="21"/>
    <w:qFormat/>
    <w:rsid w:val="00CD52E2"/>
    <w:rPr>
      <w:b/>
      <w:i/>
      <w:sz w:val="24"/>
      <w:szCs w:val="24"/>
      <w:u w:val="single"/>
    </w:rPr>
  </w:style>
  <w:style w:type="character" w:styleId="af">
    <w:name w:val="Subtle Reference"/>
    <w:basedOn w:val="a0"/>
    <w:uiPriority w:val="31"/>
    <w:qFormat/>
    <w:rsid w:val="00CD52E2"/>
    <w:rPr>
      <w:sz w:val="24"/>
      <w:szCs w:val="24"/>
      <w:u w:val="single"/>
    </w:rPr>
  </w:style>
  <w:style w:type="character" w:styleId="af0">
    <w:name w:val="Intense Reference"/>
    <w:basedOn w:val="a0"/>
    <w:uiPriority w:val="32"/>
    <w:qFormat/>
    <w:rsid w:val="00CD52E2"/>
    <w:rPr>
      <w:b/>
      <w:sz w:val="24"/>
      <w:u w:val="single"/>
    </w:rPr>
  </w:style>
  <w:style w:type="character" w:styleId="af1">
    <w:name w:val="Book Title"/>
    <w:basedOn w:val="a0"/>
    <w:uiPriority w:val="33"/>
    <w:qFormat/>
    <w:rsid w:val="00CD52E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CD52E2"/>
    <w:pPr>
      <w:outlineLvl w:val="9"/>
    </w:pPr>
  </w:style>
  <w:style w:type="paragraph" w:styleId="af3">
    <w:name w:val="Balloon Text"/>
    <w:basedOn w:val="a"/>
    <w:link w:val="af4"/>
    <w:uiPriority w:val="99"/>
    <w:semiHidden/>
    <w:unhideWhenUsed/>
    <w:rsid w:val="004A4626"/>
    <w:rPr>
      <w:rFonts w:ascii="Tahoma" w:hAnsi="Tahoma" w:cs="Tahoma"/>
      <w:sz w:val="16"/>
      <w:szCs w:val="16"/>
    </w:rPr>
  </w:style>
  <w:style w:type="character" w:customStyle="1" w:styleId="af4">
    <w:name w:val="Текст выноски Знак"/>
    <w:basedOn w:val="a0"/>
    <w:link w:val="af3"/>
    <w:uiPriority w:val="99"/>
    <w:semiHidden/>
    <w:rsid w:val="004A46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11</Pages>
  <Words>2931</Words>
  <Characters>16708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Анатолий</cp:lastModifiedBy>
  <cp:revision>20</cp:revision>
  <dcterms:created xsi:type="dcterms:W3CDTF">2025-06-27T16:39:00Z</dcterms:created>
  <dcterms:modified xsi:type="dcterms:W3CDTF">2026-02-19T12:25:00Z</dcterms:modified>
</cp:coreProperties>
</file>